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7B1" w:rsidRPr="00BC7045" w:rsidRDefault="00B24FB6" w:rsidP="007607B1">
      <w:pPr>
        <w:pStyle w:val="NormalWeb"/>
        <w:shd w:val="clear" w:color="auto" w:fill="FFFFFF"/>
        <w:rPr>
          <w:rFonts w:ascii="MS PMincho" w:eastAsia="MS PMincho" w:hAnsi="MS PMincho" w:cs="Arial"/>
          <w:b/>
          <w:color w:val="1F497D" w:themeColor="text2"/>
          <w:sz w:val="28"/>
          <w:lang w:eastAsia="ja-JP"/>
        </w:rPr>
      </w:pPr>
      <w:r w:rsidRPr="00BC7045">
        <w:rPr>
          <w:rFonts w:ascii="MS PMincho" w:eastAsia="MS PMincho" w:hAnsi="MS PMincho" w:cs="Arial"/>
          <w:b/>
          <w:color w:val="1F497D" w:themeColor="text2"/>
          <w:kern w:val="36"/>
          <w:sz w:val="28"/>
          <w:lang w:eastAsia="ja-JP"/>
        </w:rPr>
        <w:t>2020</w:t>
      </w:r>
      <w:r w:rsidR="00FF1CBD" w:rsidRPr="00BC7045">
        <w:rPr>
          <w:rFonts w:ascii="MS PMincho" w:eastAsia="MS PMincho" w:hAnsi="MS PMincho" w:cs="MS Mincho" w:hint="eastAsia"/>
          <w:b/>
          <w:color w:val="1F497D" w:themeColor="text2"/>
          <w:kern w:val="36"/>
          <w:sz w:val="28"/>
          <w:lang w:eastAsia="ja-JP"/>
        </w:rPr>
        <w:t>年燃料油問題</w:t>
      </w:r>
      <w:r w:rsidRPr="00BC7045">
        <w:rPr>
          <w:rFonts w:ascii="MS PMincho" w:eastAsia="MS PMincho" w:hAnsi="MS PMincho" w:cs="Gulim" w:hint="eastAsia"/>
          <w:b/>
          <w:color w:val="1F497D" w:themeColor="text2"/>
          <w:kern w:val="36"/>
          <w:sz w:val="28"/>
          <w:lang w:eastAsia="ja-JP"/>
        </w:rPr>
        <w:t>：契約上の</w:t>
      </w:r>
      <w:r w:rsidR="00BC7045" w:rsidRPr="00BC7045">
        <w:rPr>
          <w:rFonts w:ascii="MS PMincho" w:eastAsia="MS PMincho" w:hAnsi="MS PMincho" w:cs="MS Gothic" w:hint="eastAsia"/>
          <w:b/>
          <w:color w:val="1F497D" w:themeColor="text2"/>
          <w:kern w:val="36"/>
          <w:sz w:val="28"/>
          <w:lang w:eastAsia="ja-JP"/>
        </w:rPr>
        <w:t>課題</w:t>
      </w:r>
    </w:p>
    <w:p w:rsidR="00530462" w:rsidRPr="00BC7045" w:rsidRDefault="00530462" w:rsidP="00530462">
      <w:pPr>
        <w:spacing w:beforeLines="50" w:before="120" w:afterLines="50" w:after="120"/>
        <w:rPr>
          <w:rFonts w:ascii="MS PMincho" w:eastAsia="MS PMincho" w:hAnsi="MS PMincho" w:cs="Meiryo UI"/>
          <w:lang w:eastAsia="ja-JP"/>
        </w:rPr>
      </w:pPr>
      <w:proofErr w:type="spellStart"/>
      <w:r w:rsidRPr="00BC7045">
        <w:rPr>
          <w:rFonts w:ascii="MS PMincho" w:eastAsia="MS PMincho" w:hAnsi="MS PMincho" w:cs="Meiryo UI"/>
          <w:lang w:eastAsia="ko-KR"/>
        </w:rPr>
        <w:t>Marpol</w:t>
      </w:r>
      <w:proofErr w:type="spellEnd"/>
      <w:r w:rsidRPr="00BC7045">
        <w:rPr>
          <w:rFonts w:ascii="MS PMincho" w:eastAsia="MS PMincho" w:hAnsi="MS PMincho" w:cs="Meiryo UI"/>
          <w:lang w:eastAsia="ko-KR"/>
        </w:rPr>
        <w:t xml:space="preserve"> Annex VI</w:t>
      </w:r>
      <w:r w:rsidR="00BC7045" w:rsidRPr="00BC7045">
        <w:rPr>
          <w:rFonts w:ascii="MS PMincho" w:eastAsia="MS PMincho" w:hAnsi="MS PMincho" w:cs="Meiryo UI" w:hint="eastAsia"/>
          <w:lang w:eastAsia="ja-JP"/>
        </w:rPr>
        <w:t xml:space="preserve">　による規則が、</w:t>
      </w:r>
      <w:r w:rsidR="00BC7045" w:rsidRPr="00BC7045">
        <w:rPr>
          <w:rFonts w:ascii="MS PMincho" w:eastAsia="MS PMincho" w:hAnsi="MS PMincho" w:cs="Meiryo UI"/>
          <w:lang w:eastAsia="ja-JP"/>
        </w:rPr>
        <w:t>2020</w:t>
      </w:r>
      <w:r w:rsidR="00BC7045" w:rsidRPr="00BC7045">
        <w:rPr>
          <w:rFonts w:ascii="MS PMincho" w:eastAsia="MS PMincho" w:hAnsi="MS PMincho" w:cs="Meiryo UI" w:hint="eastAsia"/>
          <w:lang w:eastAsia="ja-JP"/>
        </w:rPr>
        <w:t>年</w:t>
      </w:r>
      <w:r w:rsidR="00BC7045" w:rsidRPr="00BC7045">
        <w:rPr>
          <w:rFonts w:ascii="MS PMincho" w:eastAsia="MS PMincho" w:hAnsi="MS PMincho" w:cs="Meiryo UI"/>
          <w:lang w:eastAsia="ja-JP"/>
        </w:rPr>
        <w:t>1</w:t>
      </w:r>
      <w:r w:rsidR="00BC7045" w:rsidRPr="00BC7045">
        <w:rPr>
          <w:rFonts w:ascii="MS PMincho" w:eastAsia="MS PMincho" w:hAnsi="MS PMincho" w:cs="Meiryo UI" w:hint="eastAsia"/>
          <w:lang w:eastAsia="ja-JP"/>
        </w:rPr>
        <w:t>月</w:t>
      </w:r>
      <w:r w:rsidR="00BC7045" w:rsidRPr="00BC7045">
        <w:rPr>
          <w:rFonts w:ascii="MS PMincho" w:eastAsia="MS PMincho" w:hAnsi="MS PMincho" w:cs="Meiryo UI"/>
          <w:lang w:eastAsia="ja-JP"/>
        </w:rPr>
        <w:t>1</w:t>
      </w:r>
      <w:r w:rsidR="00BC7045" w:rsidRPr="00BC7045">
        <w:rPr>
          <w:rFonts w:ascii="MS PMincho" w:eastAsia="MS PMincho" w:hAnsi="MS PMincho" w:cs="Meiryo UI" w:hint="eastAsia"/>
          <w:lang w:eastAsia="ja-JP"/>
        </w:rPr>
        <w:t>日に発効する予定です。船舶は、従来の</w:t>
      </w:r>
      <w:r w:rsidR="00BC7045" w:rsidRPr="00BC7045">
        <w:rPr>
          <w:rFonts w:ascii="MS PMincho" w:eastAsia="MS PMincho" w:hAnsi="MS PMincho" w:cs="Meiryo UI"/>
          <w:lang w:eastAsia="ja-JP"/>
        </w:rPr>
        <w:t>0.1</w:t>
      </w:r>
      <w:r w:rsidR="00BC7045" w:rsidRPr="00BC7045">
        <w:rPr>
          <w:rFonts w:ascii="MS PMincho" w:eastAsia="MS PMincho" w:hAnsi="MS PMincho" w:cs="Meiryo UI" w:hint="eastAsia"/>
          <w:lang w:eastAsia="ja-JP"/>
        </w:rPr>
        <w:t>％</w:t>
      </w:r>
      <w:r w:rsidR="002B45E7">
        <w:rPr>
          <w:rFonts w:ascii="MS PMincho" w:eastAsia="MS PMincho" w:hAnsi="MS PMincho" w:cs="Meiryo UI" w:hint="eastAsia"/>
          <w:lang w:eastAsia="ja-JP"/>
        </w:rPr>
        <w:t>規制</w:t>
      </w:r>
      <w:r w:rsidR="00BC7045" w:rsidRPr="00BC7045">
        <w:rPr>
          <w:rFonts w:ascii="MS PMincho" w:eastAsia="MS PMincho" w:hAnsi="MS PMincho" w:cs="Meiryo UI" w:hint="eastAsia"/>
          <w:lang w:eastAsia="ja-JP"/>
        </w:rPr>
        <w:t>のECA水域以外でも、</w:t>
      </w:r>
      <w:r w:rsidR="00BC7045" w:rsidRPr="00BC7045">
        <w:rPr>
          <w:rFonts w:ascii="MS PMincho" w:eastAsia="MS PMincho" w:hAnsi="MS PMincho" w:cs="Meiryo UI"/>
          <w:lang w:eastAsia="ja-JP"/>
        </w:rPr>
        <w:t>0.5</w:t>
      </w:r>
      <w:r w:rsidR="00BC7045" w:rsidRPr="00BC7045">
        <w:rPr>
          <w:rFonts w:ascii="MS PMincho" w:eastAsia="MS PMincho" w:hAnsi="MS PMincho" w:cs="Meiryo UI" w:hint="eastAsia"/>
          <w:lang w:eastAsia="ja-JP"/>
        </w:rPr>
        <w:t>％の</w:t>
      </w:r>
      <w:r w:rsidR="00BC7045" w:rsidRPr="00BC7045">
        <w:rPr>
          <w:rFonts w:ascii="MS PMincho" w:eastAsia="MS PMincho" w:hAnsi="MS PMincho" w:cs="Meiryo UI"/>
          <w:lang w:eastAsia="ja-JP"/>
        </w:rPr>
        <w:t>SOX</w:t>
      </w:r>
      <w:r w:rsidR="00BC7045" w:rsidRPr="00BC7045">
        <w:rPr>
          <w:rFonts w:ascii="MS PMincho" w:eastAsia="MS PMincho" w:hAnsi="MS PMincho" w:cs="Meiryo UI" w:hint="eastAsia"/>
          <w:lang w:eastAsia="ja-JP"/>
        </w:rPr>
        <w:t>排出規制となります。施行まで８ヶ月となった時点で、規則を遵守するための契約上の責任と義務に関して、より多くの質問がクラブに寄せられています。</w:t>
      </w:r>
    </w:p>
    <w:p w:rsidR="007607B1" w:rsidRPr="00BC7045" w:rsidRDefault="009E58E0" w:rsidP="007607B1">
      <w:pPr>
        <w:pStyle w:val="NormalWeb"/>
        <w:shd w:val="clear" w:color="auto" w:fill="FFFFFF"/>
        <w:rPr>
          <w:rFonts w:ascii="MS PMincho" w:eastAsia="MS PMincho" w:hAnsi="MS PMincho" w:cs="Meiryo UI"/>
          <w:sz w:val="22"/>
          <w:szCs w:val="22"/>
          <w:lang w:eastAsia="zh-TW"/>
        </w:rPr>
      </w:pPr>
      <w:r w:rsidRPr="00BC7045">
        <w:rPr>
          <w:rFonts w:ascii="MS PMincho" w:eastAsia="MS PMincho" w:hAnsi="MS PMincho" w:cs="Meiryo UI" w:hint="eastAsia"/>
          <w:sz w:val="22"/>
          <w:szCs w:val="22"/>
          <w:lang w:eastAsia="ja-JP"/>
        </w:rPr>
        <w:t>この</w:t>
      </w:r>
      <w:r w:rsidRPr="00BC7045">
        <w:rPr>
          <w:rFonts w:ascii="MS PMincho" w:eastAsia="MS PMincho" w:hAnsi="MS PMincho" w:cs="Meiryo UI" w:hint="eastAsia"/>
          <w:sz w:val="22"/>
          <w:szCs w:val="22"/>
          <w:lang w:eastAsia="zh-TW"/>
        </w:rPr>
        <w:t>規定</w:t>
      </w:r>
      <w:r w:rsidR="0052787C">
        <w:rPr>
          <w:rFonts w:ascii="MS PMincho" w:eastAsia="MS PMincho" w:hAnsi="MS PMincho" w:cs="Meiryo UI" w:hint="eastAsia"/>
          <w:sz w:val="22"/>
          <w:szCs w:val="22"/>
          <w:lang w:eastAsia="ja-JP"/>
        </w:rPr>
        <w:t>に関連して</w:t>
      </w:r>
      <w:r w:rsidRPr="00BC7045">
        <w:rPr>
          <w:rFonts w:ascii="MS PMincho" w:eastAsia="MS PMincho" w:hAnsi="MS PMincho" w:cs="Meiryo UI" w:hint="eastAsia"/>
          <w:sz w:val="22"/>
          <w:szCs w:val="22"/>
          <w:lang w:eastAsia="zh-TW"/>
        </w:rPr>
        <w:t>生</w:t>
      </w:r>
      <w:r w:rsidR="0052787C">
        <w:rPr>
          <w:rFonts w:ascii="MS PMincho" w:eastAsia="MS PMincho" w:hAnsi="MS PMincho" w:cs="Meiryo UI" w:hint="eastAsia"/>
          <w:sz w:val="22"/>
          <w:szCs w:val="22"/>
          <w:lang w:eastAsia="ja-JP"/>
        </w:rPr>
        <w:t>じ</w:t>
      </w:r>
      <w:r w:rsidRPr="00BC7045">
        <w:rPr>
          <w:rFonts w:ascii="MS PMincho" w:eastAsia="MS PMincho" w:hAnsi="MS PMincho" w:cs="Meiryo UI" w:hint="eastAsia"/>
          <w:sz w:val="22"/>
          <w:szCs w:val="22"/>
          <w:lang w:eastAsia="zh-TW"/>
        </w:rPr>
        <w:t>、紛争</w:t>
      </w:r>
      <w:r w:rsidR="0052787C">
        <w:rPr>
          <w:rFonts w:ascii="MS PMincho" w:eastAsia="MS PMincho" w:hAnsi="MS PMincho" w:cs="Meiryo UI" w:hint="eastAsia"/>
          <w:sz w:val="22"/>
          <w:szCs w:val="22"/>
          <w:lang w:eastAsia="ja-JP"/>
        </w:rPr>
        <w:t>となる</w:t>
      </w:r>
      <w:r w:rsidRPr="00BC7045">
        <w:rPr>
          <w:rFonts w:ascii="MS PMincho" w:eastAsia="MS PMincho" w:hAnsi="MS PMincho" w:cs="Meiryo UI" w:hint="eastAsia"/>
          <w:sz w:val="22"/>
          <w:szCs w:val="22"/>
          <w:lang w:eastAsia="zh-TW"/>
        </w:rPr>
        <w:t>可能性</w:t>
      </w:r>
      <w:r w:rsidRPr="00BC7045">
        <w:rPr>
          <w:rFonts w:ascii="MS PMincho" w:eastAsia="MS PMincho" w:hAnsi="MS PMincho" w:cs="Meiryo UI" w:hint="eastAsia"/>
          <w:sz w:val="22"/>
          <w:szCs w:val="22"/>
          <w:lang w:eastAsia="ja-JP"/>
        </w:rPr>
        <w:t>がある</w:t>
      </w:r>
      <w:r w:rsidRPr="00BC7045">
        <w:rPr>
          <w:rFonts w:ascii="MS PMincho" w:eastAsia="MS PMincho" w:hAnsi="MS PMincho" w:cs="Meiryo UI" w:hint="eastAsia"/>
          <w:sz w:val="22"/>
          <w:szCs w:val="22"/>
          <w:lang w:eastAsia="zh-TW"/>
        </w:rPr>
        <w:t>契約問題</w:t>
      </w:r>
      <w:r w:rsidR="0052787C">
        <w:rPr>
          <w:rFonts w:ascii="MS PMincho" w:eastAsia="MS PMincho" w:hAnsi="MS PMincho" w:cs="Meiryo UI" w:hint="eastAsia"/>
          <w:sz w:val="22"/>
          <w:szCs w:val="22"/>
          <w:lang w:eastAsia="ja-JP"/>
        </w:rPr>
        <w:t>に焦点をあて、</w:t>
      </w:r>
      <w:r w:rsidRPr="00BC7045">
        <w:rPr>
          <w:rFonts w:ascii="MS PMincho" w:eastAsia="MS PMincho" w:hAnsi="MS PMincho" w:cs="Meiryo UI" w:hint="eastAsia"/>
          <w:sz w:val="22"/>
          <w:szCs w:val="22"/>
          <w:lang w:eastAsia="zh-TW"/>
        </w:rPr>
        <w:t>紛争</w:t>
      </w:r>
      <w:r w:rsidRPr="00BC7045">
        <w:rPr>
          <w:rFonts w:ascii="MS PMincho" w:eastAsia="MS PMincho" w:hAnsi="MS PMincho" w:cs="Meiryo UI" w:hint="eastAsia"/>
          <w:sz w:val="22"/>
          <w:szCs w:val="22"/>
          <w:lang w:eastAsia="ja-JP"/>
        </w:rPr>
        <w:t>を</w:t>
      </w:r>
      <w:r w:rsidR="00521B38">
        <w:rPr>
          <w:rFonts w:ascii="MS PMincho" w:eastAsia="MS PMincho" w:hAnsi="MS PMincho" w:cs="Meiryo UI" w:hint="eastAsia"/>
          <w:sz w:val="22"/>
          <w:szCs w:val="22"/>
          <w:lang w:eastAsia="ja-JP"/>
        </w:rPr>
        <w:t>未然に防ぐ</w:t>
      </w:r>
      <w:r w:rsidRPr="00BC7045">
        <w:rPr>
          <w:rFonts w:ascii="MS PMincho" w:eastAsia="MS PMincho" w:hAnsi="MS PMincho" w:cs="Meiryo UI" w:hint="eastAsia"/>
          <w:sz w:val="22"/>
          <w:szCs w:val="22"/>
          <w:lang w:eastAsia="ja-JP"/>
        </w:rPr>
        <w:t>ために</w:t>
      </w:r>
      <w:r w:rsidRPr="00BC7045">
        <w:rPr>
          <w:rFonts w:ascii="MS PMincho" w:eastAsia="MS PMincho" w:hAnsi="MS PMincho" w:cs="Meiryo UI" w:hint="eastAsia"/>
          <w:sz w:val="22"/>
          <w:szCs w:val="22"/>
          <w:lang w:eastAsia="zh-TW"/>
        </w:rPr>
        <w:t>、契約書</w:t>
      </w:r>
      <w:r w:rsidR="00521B38">
        <w:rPr>
          <w:rFonts w:ascii="MS PMincho" w:eastAsia="MS PMincho" w:hAnsi="MS PMincho" w:cs="Meiryo UI" w:hint="eastAsia"/>
          <w:sz w:val="22"/>
          <w:szCs w:val="22"/>
          <w:lang w:eastAsia="ja-JP"/>
        </w:rPr>
        <w:t>では</w:t>
      </w:r>
      <w:r w:rsidRPr="00BC7045">
        <w:rPr>
          <w:rFonts w:ascii="MS PMincho" w:eastAsia="MS PMincho" w:hAnsi="MS PMincho" w:cs="Meiryo UI" w:hint="eastAsia"/>
          <w:sz w:val="22"/>
          <w:szCs w:val="22"/>
          <w:lang w:eastAsia="zh-TW"/>
        </w:rPr>
        <w:t>適切</w:t>
      </w:r>
      <w:r w:rsidRPr="00BC7045">
        <w:rPr>
          <w:rFonts w:ascii="MS PMincho" w:eastAsia="MS PMincho" w:hAnsi="MS PMincho" w:cs="Meiryo UI" w:hint="eastAsia"/>
          <w:sz w:val="22"/>
          <w:szCs w:val="22"/>
          <w:lang w:eastAsia="ja-JP"/>
        </w:rPr>
        <w:t>な</w:t>
      </w:r>
      <w:r w:rsidRPr="00BC7045">
        <w:rPr>
          <w:rFonts w:ascii="MS PMincho" w:eastAsia="MS PMincho" w:hAnsi="MS PMincho" w:cs="Meiryo UI" w:hint="eastAsia"/>
          <w:sz w:val="22"/>
          <w:szCs w:val="22"/>
          <w:lang w:eastAsia="zh-TW"/>
        </w:rPr>
        <w:t>条項</w:t>
      </w:r>
      <w:r w:rsidRPr="00BC7045">
        <w:rPr>
          <w:rFonts w:ascii="MS PMincho" w:eastAsia="MS PMincho" w:hAnsi="MS PMincho" w:cs="Meiryo UI" w:hint="eastAsia"/>
          <w:sz w:val="22"/>
          <w:szCs w:val="22"/>
          <w:lang w:eastAsia="ja-JP"/>
        </w:rPr>
        <w:t>が</w:t>
      </w:r>
      <w:r w:rsidR="00521B38">
        <w:rPr>
          <w:rFonts w:ascii="MS PMincho" w:eastAsia="MS PMincho" w:hAnsi="MS PMincho" w:cs="Meiryo UI" w:hint="eastAsia"/>
          <w:sz w:val="22"/>
          <w:szCs w:val="22"/>
          <w:lang w:eastAsia="ja-JP"/>
        </w:rPr>
        <w:t>挿入されることが望ましいです。それらの条項に</w:t>
      </w:r>
      <w:r w:rsidR="0011297A">
        <w:rPr>
          <w:rFonts w:ascii="MS PMincho" w:eastAsia="MS PMincho" w:hAnsi="MS PMincho" w:cs="Meiryo UI" w:hint="eastAsia"/>
          <w:sz w:val="22"/>
          <w:szCs w:val="22"/>
          <w:lang w:eastAsia="ja-JP"/>
        </w:rPr>
        <w:t>関して</w:t>
      </w:r>
      <w:r w:rsidRPr="00BC7045">
        <w:rPr>
          <w:rFonts w:ascii="MS PMincho" w:eastAsia="MS PMincho" w:hAnsi="MS PMincho" w:cs="Meiryo UI" w:hint="eastAsia"/>
          <w:sz w:val="22"/>
          <w:szCs w:val="22"/>
          <w:lang w:eastAsia="zh-TW"/>
        </w:rPr>
        <w:t>、</w:t>
      </w:r>
      <w:r w:rsidR="002B45E7">
        <w:rPr>
          <w:rFonts w:ascii="MS PMincho" w:eastAsia="MS PMincho" w:hAnsi="MS PMincho" w:cs="Meiryo UI" w:hint="eastAsia"/>
          <w:sz w:val="22"/>
          <w:szCs w:val="22"/>
          <w:lang w:eastAsia="ja-JP"/>
        </w:rPr>
        <w:t>以下の課題をご参考としていただければ幸いです</w:t>
      </w:r>
      <w:r w:rsidRPr="00BC7045">
        <w:rPr>
          <w:rFonts w:ascii="MS PMincho" w:eastAsia="MS PMincho" w:hAnsi="MS PMincho" w:cs="Meiryo UI" w:hint="eastAsia"/>
          <w:sz w:val="22"/>
          <w:szCs w:val="22"/>
          <w:lang w:eastAsia="zh-TW"/>
        </w:rPr>
        <w:t>。</w:t>
      </w:r>
    </w:p>
    <w:p w:rsidR="007607B1" w:rsidRPr="0005203F" w:rsidRDefault="0005203F" w:rsidP="007607B1">
      <w:pPr>
        <w:pStyle w:val="NormalWeb"/>
        <w:shd w:val="clear" w:color="auto" w:fill="FFFFFF"/>
        <w:rPr>
          <w:rFonts w:ascii="MS PMincho" w:eastAsia="MS PMincho" w:hAnsi="MS PMincho" w:cs="Meiryo UI"/>
          <w:lang w:eastAsia="zh-TW"/>
        </w:rPr>
      </w:pPr>
      <w:r w:rsidRPr="0005203F">
        <w:rPr>
          <w:rStyle w:val="Strong"/>
          <w:rFonts w:ascii="MS PMincho" w:eastAsia="MS PMincho" w:hAnsi="MS PMincho" w:cs="Meiryo UI" w:hint="eastAsia"/>
          <w:lang w:eastAsia="ja-JP"/>
        </w:rPr>
        <w:t xml:space="preserve">Ⅰ　</w:t>
      </w:r>
      <w:r w:rsidR="00521B38" w:rsidRPr="0005203F">
        <w:rPr>
          <w:rStyle w:val="Strong"/>
          <w:rFonts w:ascii="MS PMincho" w:eastAsia="MS PMincho" w:hAnsi="MS PMincho" w:cs="Meiryo UI" w:hint="eastAsia"/>
          <w:lang w:eastAsia="ja-JP"/>
        </w:rPr>
        <w:t>傭船契約における課題</w:t>
      </w:r>
      <w:r w:rsidR="009E58E0" w:rsidRPr="0005203F">
        <w:rPr>
          <w:rStyle w:val="Strong"/>
          <w:rFonts w:ascii="MS PMincho" w:eastAsia="MS PMincho" w:hAnsi="MS PMincho" w:cs="Meiryo UI"/>
          <w:lang w:eastAsia="zh-TW"/>
        </w:rPr>
        <w:t xml:space="preserve"> - </w:t>
      </w:r>
      <w:r w:rsidR="009E58E0" w:rsidRPr="0005203F">
        <w:rPr>
          <w:rStyle w:val="Strong"/>
          <w:rFonts w:ascii="MS PMincho" w:eastAsia="MS PMincho" w:hAnsi="MS PMincho" w:cs="Meiryo UI" w:hint="eastAsia"/>
          <w:lang w:eastAsia="zh-TW"/>
        </w:rPr>
        <w:t>対処</w:t>
      </w:r>
      <w:r w:rsidR="009E58E0" w:rsidRPr="0005203F">
        <w:rPr>
          <w:rStyle w:val="Strong"/>
          <w:rFonts w:ascii="MS PMincho" w:eastAsia="MS PMincho" w:hAnsi="MS PMincho" w:cs="Meiryo UI" w:hint="eastAsia"/>
          <w:lang w:eastAsia="ja-JP"/>
        </w:rPr>
        <w:t>の</w:t>
      </w:r>
      <w:r w:rsidR="00F03094" w:rsidRPr="0005203F">
        <w:rPr>
          <w:rStyle w:val="Strong"/>
          <w:rFonts w:ascii="MS PMincho" w:eastAsia="MS PMincho" w:hAnsi="MS PMincho" w:cs="Meiryo UI" w:hint="eastAsia"/>
          <w:lang w:eastAsia="ja-JP"/>
        </w:rPr>
        <w:t>ために必要な</w:t>
      </w:r>
      <w:r w:rsidR="009E58E0" w:rsidRPr="0005203F">
        <w:rPr>
          <w:rStyle w:val="Strong"/>
          <w:rFonts w:ascii="MS PMincho" w:eastAsia="MS PMincho" w:hAnsi="MS PMincho" w:cs="Meiryo UI" w:hint="eastAsia"/>
          <w:lang w:eastAsia="zh-TW"/>
        </w:rPr>
        <w:t>条項</w:t>
      </w:r>
    </w:p>
    <w:p w:rsidR="007607B1" w:rsidRPr="00BC7045" w:rsidRDefault="00521B38" w:rsidP="007607B1">
      <w:pPr>
        <w:pStyle w:val="NormalWeb"/>
        <w:shd w:val="clear" w:color="auto" w:fill="FFFFFF"/>
        <w:rPr>
          <w:rFonts w:ascii="MS PMincho" w:eastAsia="MS PMincho" w:hAnsi="MS PMincho" w:cs="Meiryo UI"/>
          <w:sz w:val="22"/>
          <w:szCs w:val="22"/>
          <w:lang w:eastAsia="zh-TW"/>
        </w:rPr>
      </w:pPr>
      <w:r w:rsidRPr="00521B38">
        <w:rPr>
          <w:rStyle w:val="Strong"/>
          <w:rFonts w:ascii="MS PMincho" w:eastAsia="MS PMincho" w:hAnsi="MS PMincho" w:cs="Meiryo UI" w:hint="eastAsia"/>
          <w:sz w:val="22"/>
          <w:szCs w:val="22"/>
          <w:lang w:eastAsia="ja-JP"/>
        </w:rPr>
        <w:t>スクラバー非装備船の傭船者</w:t>
      </w:r>
      <w:r>
        <w:rPr>
          <w:rStyle w:val="Strong"/>
          <w:rFonts w:ascii="MS PMincho" w:eastAsia="MS PMincho" w:hAnsi="MS PMincho" w:cs="Meiryo UI" w:hint="eastAsia"/>
          <w:sz w:val="22"/>
          <w:szCs w:val="22"/>
          <w:lang w:eastAsia="ja-JP"/>
        </w:rPr>
        <w:t>が、低硫黄分燃料</w:t>
      </w:r>
      <w:r w:rsidR="009E58E0" w:rsidRPr="00BC7045">
        <w:rPr>
          <w:rStyle w:val="Strong"/>
          <w:rFonts w:ascii="MS PMincho" w:eastAsia="MS PMincho" w:hAnsi="MS PMincho" w:cs="Meiryo UI" w:hint="eastAsia"/>
          <w:sz w:val="22"/>
          <w:szCs w:val="22"/>
          <w:lang w:eastAsia="ja-JP"/>
        </w:rPr>
        <w:t>を</w:t>
      </w:r>
      <w:r w:rsidR="009E58E0" w:rsidRPr="00BC7045">
        <w:rPr>
          <w:rStyle w:val="Strong"/>
          <w:rFonts w:ascii="MS PMincho" w:eastAsia="MS PMincho" w:hAnsi="MS PMincho" w:cs="Meiryo UI" w:hint="eastAsia"/>
          <w:sz w:val="22"/>
          <w:szCs w:val="22"/>
          <w:lang w:eastAsia="zh-TW"/>
        </w:rPr>
        <w:t>供給</w:t>
      </w:r>
      <w:r w:rsidR="009E58E0" w:rsidRPr="00BC7045">
        <w:rPr>
          <w:rStyle w:val="Strong"/>
          <w:rFonts w:ascii="MS PMincho" w:eastAsia="MS PMincho" w:hAnsi="MS PMincho" w:cs="Meiryo UI" w:hint="eastAsia"/>
          <w:sz w:val="22"/>
          <w:szCs w:val="22"/>
          <w:lang w:eastAsia="ja-JP"/>
        </w:rPr>
        <w:t>する</w:t>
      </w:r>
      <w:r w:rsidR="009E58E0" w:rsidRPr="00BC7045">
        <w:rPr>
          <w:rStyle w:val="Strong"/>
          <w:rFonts w:ascii="MS PMincho" w:eastAsia="MS PMincho" w:hAnsi="MS PMincho" w:cs="Meiryo UI" w:hint="eastAsia"/>
          <w:sz w:val="22"/>
          <w:szCs w:val="22"/>
          <w:lang w:eastAsia="zh-TW"/>
        </w:rPr>
        <w:t>義務</w:t>
      </w:r>
    </w:p>
    <w:p w:rsidR="007607B1" w:rsidRPr="00F03094" w:rsidRDefault="00521B38" w:rsidP="007607B1">
      <w:pPr>
        <w:pStyle w:val="NormalWeb"/>
        <w:shd w:val="clear" w:color="auto" w:fill="FFFFFF"/>
        <w:rPr>
          <w:rFonts w:ascii="MS PMincho" w:eastAsia="MS PMincho" w:hAnsi="MS PMincho" w:cs="Meiryo UI"/>
          <w:sz w:val="22"/>
          <w:szCs w:val="22"/>
          <w:lang w:eastAsia="ja-JP"/>
        </w:rPr>
      </w:pPr>
      <w:r>
        <w:rPr>
          <w:rFonts w:ascii="MS PMincho" w:eastAsia="MS PMincho" w:hAnsi="MS PMincho" w:cs="Meiryo UI" w:hint="eastAsia"/>
          <w:sz w:val="22"/>
          <w:szCs w:val="22"/>
          <w:lang w:eastAsia="ja-JP"/>
        </w:rPr>
        <w:t>燃料油</w:t>
      </w:r>
      <w:r w:rsidR="00FE2E2D" w:rsidRPr="00BC7045">
        <w:rPr>
          <w:rFonts w:ascii="MS PMincho" w:eastAsia="MS PMincho" w:hAnsi="MS PMincho" w:cs="Meiryo UI" w:hint="eastAsia"/>
          <w:sz w:val="22"/>
          <w:szCs w:val="22"/>
          <w:lang w:eastAsia="zh-TW"/>
        </w:rPr>
        <w:t>規制</w:t>
      </w:r>
      <w:r w:rsidR="00C3246F">
        <w:rPr>
          <w:rFonts w:ascii="MS PMincho" w:eastAsia="MS PMincho" w:hAnsi="MS PMincho" w:cs="Meiryo UI" w:hint="eastAsia"/>
          <w:sz w:val="22"/>
          <w:szCs w:val="22"/>
          <w:lang w:eastAsia="ja-JP"/>
        </w:rPr>
        <w:t>が公表される以前に締結された</w:t>
      </w:r>
      <w:r w:rsidR="00FE2E2D" w:rsidRPr="00BC7045">
        <w:rPr>
          <w:rFonts w:ascii="MS PMincho" w:eastAsia="MS PMincho" w:hAnsi="MS PMincho" w:cs="Meiryo UI" w:hint="eastAsia"/>
          <w:sz w:val="22"/>
          <w:szCs w:val="22"/>
          <w:lang w:eastAsia="zh-TW"/>
        </w:rPr>
        <w:t>既存</w:t>
      </w:r>
      <w:r w:rsidR="00FE2E2D" w:rsidRPr="00BC7045">
        <w:rPr>
          <w:rFonts w:ascii="MS PMincho" w:eastAsia="MS PMincho" w:hAnsi="MS PMincho" w:cs="Meiryo UI" w:hint="eastAsia"/>
          <w:sz w:val="22"/>
          <w:szCs w:val="22"/>
          <w:lang w:eastAsia="ja-JP"/>
        </w:rPr>
        <w:t>の</w:t>
      </w:r>
      <w:r w:rsidR="00FE2E2D" w:rsidRPr="00BC7045">
        <w:rPr>
          <w:rFonts w:ascii="MS PMincho" w:eastAsia="MS PMincho" w:hAnsi="MS PMincho" w:cs="Meiryo UI" w:hint="eastAsia"/>
          <w:sz w:val="22"/>
          <w:szCs w:val="22"/>
          <w:lang w:eastAsia="zh-TW"/>
        </w:rPr>
        <w:t>用船契約</w:t>
      </w:r>
      <w:r>
        <w:rPr>
          <w:rFonts w:ascii="MS PMincho" w:eastAsia="MS PMincho" w:hAnsi="MS PMincho" w:cs="Meiryo UI" w:hint="eastAsia"/>
          <w:sz w:val="22"/>
          <w:szCs w:val="22"/>
          <w:lang w:eastAsia="ja-JP"/>
        </w:rPr>
        <w:t>においては適合油の</w:t>
      </w:r>
      <w:r w:rsidR="00FE2E2D" w:rsidRPr="00BC7045">
        <w:rPr>
          <w:rFonts w:ascii="MS PMincho" w:eastAsia="MS PMincho" w:hAnsi="MS PMincho" w:cs="Meiryo UI" w:hint="eastAsia"/>
          <w:sz w:val="22"/>
          <w:szCs w:val="22"/>
          <w:lang w:eastAsia="zh-TW"/>
        </w:rPr>
        <w:t>供給</w:t>
      </w:r>
      <w:r>
        <w:rPr>
          <w:rFonts w:ascii="MS PMincho" w:eastAsia="MS PMincho" w:hAnsi="MS PMincho" w:cs="Meiryo UI" w:hint="eastAsia"/>
          <w:sz w:val="22"/>
          <w:szCs w:val="22"/>
          <w:lang w:eastAsia="ja-JP"/>
        </w:rPr>
        <w:t>義務は傭船契約には明記されていません</w:t>
      </w:r>
      <w:r w:rsidR="00FE2E2D" w:rsidRPr="00BC7045">
        <w:rPr>
          <w:rFonts w:ascii="MS PMincho" w:eastAsia="MS PMincho" w:hAnsi="MS PMincho" w:cs="Meiryo UI" w:hint="eastAsia"/>
          <w:sz w:val="22"/>
          <w:szCs w:val="22"/>
          <w:lang w:eastAsia="zh-TW"/>
        </w:rPr>
        <w:t>。</w:t>
      </w:r>
      <w:r w:rsidR="00FE2E2D" w:rsidRPr="00BC7045">
        <w:rPr>
          <w:rFonts w:ascii="MS PMincho" w:eastAsia="MS PMincho" w:hAnsi="MS PMincho" w:cs="Meiryo UI" w:hint="eastAsia"/>
          <w:sz w:val="22"/>
          <w:szCs w:val="22"/>
          <w:lang w:eastAsia="ja-JP"/>
        </w:rPr>
        <w:t>しかし</w:t>
      </w:r>
      <w:r w:rsidR="00FE2E2D" w:rsidRPr="00BC7045">
        <w:rPr>
          <w:rFonts w:ascii="MS PMincho" w:eastAsia="MS PMincho" w:hAnsi="MS PMincho" w:cs="Meiryo UI" w:hint="eastAsia"/>
          <w:sz w:val="22"/>
          <w:szCs w:val="22"/>
          <w:lang w:eastAsia="zh-TW"/>
        </w:rPr>
        <w:t>、</w:t>
      </w:r>
      <w:r w:rsidR="00F03094">
        <w:rPr>
          <w:rFonts w:ascii="MS PMincho" w:eastAsia="MS PMincho" w:hAnsi="MS PMincho" w:cs="Meiryo UI" w:hint="eastAsia"/>
          <w:sz w:val="22"/>
          <w:szCs w:val="22"/>
          <w:lang w:eastAsia="ja-JP"/>
        </w:rPr>
        <w:t>明記されていない場合でも</w:t>
      </w:r>
      <w:r w:rsidR="00FE2E2D" w:rsidRPr="00BC7045">
        <w:rPr>
          <w:rFonts w:ascii="MS PMincho" w:eastAsia="MS PMincho" w:hAnsi="MS PMincho" w:cs="Meiryo UI" w:hint="eastAsia"/>
          <w:sz w:val="22"/>
          <w:szCs w:val="22"/>
          <w:lang w:eastAsia="zh-TW"/>
        </w:rPr>
        <w:t>、</w:t>
      </w:r>
      <w:r w:rsidR="00F03094">
        <w:rPr>
          <w:rFonts w:ascii="MS PMincho" w:eastAsia="MS PMincho" w:hAnsi="MS PMincho" w:cs="Meiryo UI" w:hint="eastAsia"/>
          <w:sz w:val="22"/>
          <w:szCs w:val="22"/>
          <w:lang w:eastAsia="ja-JP"/>
        </w:rPr>
        <w:t>傭船契約の機能を考慮すると</w:t>
      </w:r>
      <w:r w:rsidR="00FE2E2D" w:rsidRPr="00BC7045">
        <w:rPr>
          <w:rFonts w:ascii="MS PMincho" w:eastAsia="MS PMincho" w:hAnsi="MS PMincho" w:cs="Meiryo UI" w:hint="eastAsia"/>
          <w:sz w:val="22"/>
          <w:szCs w:val="22"/>
          <w:lang w:eastAsia="zh-TW"/>
        </w:rPr>
        <w:t>、</w:t>
      </w:r>
      <w:r w:rsidR="00F03094">
        <w:rPr>
          <w:rFonts w:ascii="MS PMincho" w:eastAsia="MS PMincho" w:hAnsi="MS PMincho" w:cs="Meiryo UI" w:hint="eastAsia"/>
          <w:sz w:val="22"/>
          <w:szCs w:val="22"/>
          <w:lang w:eastAsia="ja-JP"/>
        </w:rPr>
        <w:t>規則を遵守した燃料が供給されることは暗黙の了解事項です</w:t>
      </w:r>
      <w:r w:rsidR="00FE2E2D" w:rsidRPr="00BC7045">
        <w:rPr>
          <w:rFonts w:ascii="MS PMincho" w:eastAsia="MS PMincho" w:hAnsi="MS PMincho" w:cs="Meiryo UI" w:hint="eastAsia"/>
          <w:sz w:val="22"/>
          <w:szCs w:val="22"/>
          <w:lang w:eastAsia="zh-TW"/>
        </w:rPr>
        <w:t>。一般的</w:t>
      </w:r>
      <w:r w:rsidR="00FE2E2D" w:rsidRPr="00BC7045">
        <w:rPr>
          <w:rFonts w:ascii="MS PMincho" w:eastAsia="MS PMincho" w:hAnsi="MS PMincho" w:cs="Meiryo UI" w:hint="eastAsia"/>
          <w:sz w:val="22"/>
          <w:szCs w:val="22"/>
          <w:lang w:eastAsia="ja-JP"/>
        </w:rPr>
        <w:t>に</w:t>
      </w:r>
      <w:r w:rsidR="00F16A68">
        <w:rPr>
          <w:rFonts w:ascii="MS PMincho" w:eastAsia="MS PMincho" w:hAnsi="MS PMincho" w:cs="Meiryo UI" w:hint="eastAsia"/>
          <w:sz w:val="22"/>
          <w:szCs w:val="22"/>
          <w:lang w:eastAsia="ja-JP"/>
        </w:rPr>
        <w:t>裁判では、</w:t>
      </w:r>
      <w:r w:rsidR="00B76EA4">
        <w:rPr>
          <w:rFonts w:ascii="MS PMincho" w:eastAsia="MS PMincho" w:hAnsi="MS PMincho" w:cs="Meiryo UI" w:hint="eastAsia"/>
          <w:sz w:val="22"/>
          <w:szCs w:val="22"/>
          <w:lang w:eastAsia="ja-JP"/>
        </w:rPr>
        <w:t>必要な場合</w:t>
      </w:r>
      <w:r w:rsidR="009277DB">
        <w:rPr>
          <w:rFonts w:ascii="MS PMincho" w:eastAsia="MS PMincho" w:hAnsi="MS PMincho" w:cs="Meiryo UI" w:hint="eastAsia"/>
          <w:sz w:val="22"/>
          <w:szCs w:val="22"/>
          <w:lang w:eastAsia="ja-JP"/>
        </w:rPr>
        <w:t>に限り</w:t>
      </w:r>
      <w:r w:rsidR="00B76EA4">
        <w:rPr>
          <w:rFonts w:ascii="MS PMincho" w:eastAsia="MS PMincho" w:hAnsi="MS PMincho" w:cs="Meiryo UI" w:hint="eastAsia"/>
          <w:sz w:val="22"/>
          <w:szCs w:val="22"/>
          <w:lang w:eastAsia="ja-JP"/>
        </w:rPr>
        <w:t>暗示的な文言</w:t>
      </w:r>
      <w:r w:rsidR="009277DB">
        <w:rPr>
          <w:rFonts w:ascii="MS PMincho" w:eastAsia="MS PMincho" w:hAnsi="MS PMincho" w:cs="Meiryo UI" w:hint="eastAsia"/>
          <w:sz w:val="22"/>
          <w:szCs w:val="22"/>
          <w:lang w:eastAsia="ja-JP"/>
        </w:rPr>
        <w:t>が</w:t>
      </w:r>
      <w:r w:rsidR="00B76EA4">
        <w:rPr>
          <w:rFonts w:ascii="MS PMincho" w:eastAsia="MS PMincho" w:hAnsi="MS PMincho" w:cs="Meiryo UI" w:hint="eastAsia"/>
          <w:sz w:val="22"/>
          <w:szCs w:val="22"/>
          <w:lang w:eastAsia="ja-JP"/>
        </w:rPr>
        <w:t>認め</w:t>
      </w:r>
      <w:r w:rsidR="009277DB">
        <w:rPr>
          <w:rFonts w:ascii="MS PMincho" w:eastAsia="MS PMincho" w:hAnsi="MS PMincho" w:cs="Meiryo UI" w:hint="eastAsia"/>
          <w:sz w:val="22"/>
          <w:szCs w:val="22"/>
          <w:lang w:eastAsia="ja-JP"/>
        </w:rPr>
        <w:t>られ</w:t>
      </w:r>
      <w:r w:rsidR="00B76EA4">
        <w:rPr>
          <w:rFonts w:ascii="MS PMincho" w:eastAsia="MS PMincho" w:hAnsi="MS PMincho" w:cs="Meiryo UI" w:hint="eastAsia"/>
          <w:sz w:val="22"/>
          <w:szCs w:val="22"/>
          <w:lang w:eastAsia="ja-JP"/>
        </w:rPr>
        <w:t>ています</w:t>
      </w:r>
      <w:r w:rsidR="00FE2E2D" w:rsidRPr="00BC7045">
        <w:rPr>
          <w:rFonts w:ascii="MS PMincho" w:eastAsia="MS PMincho" w:hAnsi="MS PMincho" w:cs="Meiryo UI" w:hint="eastAsia"/>
          <w:sz w:val="22"/>
          <w:szCs w:val="22"/>
          <w:lang w:eastAsia="zh-TW"/>
        </w:rPr>
        <w:t>。</w:t>
      </w:r>
      <w:r w:rsidR="00B76EA4">
        <w:rPr>
          <w:rFonts w:ascii="MS PMincho" w:eastAsia="MS PMincho" w:hAnsi="MS PMincho" w:cs="Meiryo UI" w:hint="eastAsia"/>
          <w:sz w:val="22"/>
          <w:szCs w:val="22"/>
          <w:lang w:eastAsia="ja-JP"/>
        </w:rPr>
        <w:t>傭船契約において</w:t>
      </w:r>
      <w:r w:rsidR="00FE2E2D" w:rsidRPr="00BC7045">
        <w:rPr>
          <w:rFonts w:ascii="MS PMincho" w:eastAsia="MS PMincho" w:hAnsi="MS PMincho" w:cs="Meiryo UI" w:hint="eastAsia"/>
          <w:sz w:val="22"/>
          <w:szCs w:val="22"/>
          <w:lang w:eastAsia="zh-TW"/>
        </w:rPr>
        <w:t>、</w:t>
      </w:r>
      <w:bookmarkStart w:id="0" w:name="_Hlk5871505"/>
      <w:r w:rsidR="00B76EA4">
        <w:rPr>
          <w:rFonts w:ascii="MS PMincho" w:eastAsia="MS PMincho" w:hAnsi="MS PMincho" w:cs="Meiryo UI" w:hint="eastAsia"/>
          <w:sz w:val="22"/>
          <w:szCs w:val="22"/>
          <w:lang w:eastAsia="ja-JP"/>
        </w:rPr>
        <w:t>費消に適した燃料油</w:t>
      </w:r>
      <w:bookmarkEnd w:id="0"/>
      <w:r w:rsidR="00B76EA4">
        <w:rPr>
          <w:rFonts w:ascii="MS PMincho" w:eastAsia="MS PMincho" w:hAnsi="MS PMincho" w:cs="Meiryo UI" w:hint="eastAsia"/>
          <w:sz w:val="22"/>
          <w:szCs w:val="22"/>
          <w:lang w:eastAsia="ja-JP"/>
        </w:rPr>
        <w:t>であることを示す</w:t>
      </w:r>
      <w:r w:rsidR="00FE2E2D" w:rsidRPr="00BC7045">
        <w:rPr>
          <w:rFonts w:ascii="MS PMincho" w:eastAsia="MS PMincho" w:hAnsi="MS PMincho" w:cs="Meiryo UI" w:hint="eastAsia"/>
          <w:sz w:val="22"/>
          <w:szCs w:val="22"/>
          <w:lang w:eastAsia="zh-TW"/>
        </w:rPr>
        <w:t>要件</w:t>
      </w:r>
      <w:r w:rsidR="00FE2E2D" w:rsidRPr="00BC7045">
        <w:rPr>
          <w:rFonts w:ascii="MS PMincho" w:eastAsia="MS PMincho" w:hAnsi="MS PMincho" w:cs="Meiryo UI" w:hint="eastAsia"/>
          <w:sz w:val="22"/>
          <w:szCs w:val="22"/>
          <w:lang w:eastAsia="ja-JP"/>
        </w:rPr>
        <w:t>がある</w:t>
      </w:r>
      <w:r w:rsidR="00FE2E2D" w:rsidRPr="00BC7045">
        <w:rPr>
          <w:rFonts w:ascii="MS PMincho" w:eastAsia="MS PMincho" w:hAnsi="MS PMincho" w:cs="Meiryo UI" w:hint="eastAsia"/>
          <w:sz w:val="22"/>
          <w:szCs w:val="22"/>
          <w:lang w:eastAsia="zh-TW"/>
        </w:rPr>
        <w:t>場合</w:t>
      </w:r>
      <w:r w:rsidR="00FE2E2D" w:rsidRPr="00BC7045">
        <w:rPr>
          <w:rFonts w:ascii="MS PMincho" w:eastAsia="MS PMincho" w:hAnsi="MS PMincho" w:cs="Meiryo UI" w:hint="eastAsia"/>
          <w:sz w:val="22"/>
          <w:szCs w:val="22"/>
          <w:lang w:eastAsia="ja-JP"/>
        </w:rPr>
        <w:t>は</w:t>
      </w:r>
      <w:r w:rsidR="00FE2E2D" w:rsidRPr="00BC7045">
        <w:rPr>
          <w:rFonts w:ascii="MS PMincho" w:eastAsia="MS PMincho" w:hAnsi="MS PMincho" w:cs="Meiryo UI" w:hint="eastAsia"/>
          <w:sz w:val="22"/>
          <w:szCs w:val="22"/>
          <w:lang w:eastAsia="zh-TW"/>
        </w:rPr>
        <w:t>、</w:t>
      </w:r>
      <w:r w:rsidR="00B76EA4">
        <w:rPr>
          <w:rFonts w:ascii="MS PMincho" w:eastAsia="MS PMincho" w:hAnsi="MS PMincho" w:cs="Meiryo UI" w:hint="eastAsia"/>
          <w:sz w:val="22"/>
          <w:szCs w:val="22"/>
          <w:lang w:eastAsia="ja-JP"/>
        </w:rPr>
        <w:t>そ</w:t>
      </w:r>
      <w:r w:rsidR="00FE2E2D" w:rsidRPr="00BC7045">
        <w:rPr>
          <w:rFonts w:ascii="MS PMincho" w:eastAsia="MS PMincho" w:hAnsi="MS PMincho" w:cs="Meiryo UI" w:hint="eastAsia"/>
          <w:sz w:val="22"/>
          <w:szCs w:val="22"/>
          <w:lang w:eastAsia="ja-JP"/>
        </w:rPr>
        <w:t>の</w:t>
      </w:r>
      <w:r w:rsidR="00FE2E2D" w:rsidRPr="00BC7045">
        <w:rPr>
          <w:rFonts w:ascii="MS PMincho" w:eastAsia="MS PMincho" w:hAnsi="MS PMincho" w:cs="Meiryo UI" w:hint="eastAsia"/>
          <w:sz w:val="22"/>
          <w:szCs w:val="22"/>
          <w:lang w:eastAsia="zh-TW"/>
        </w:rPr>
        <w:t>条項文言</w:t>
      </w:r>
      <w:r w:rsidR="00FE2E2D" w:rsidRPr="00BC7045">
        <w:rPr>
          <w:rFonts w:ascii="MS PMincho" w:eastAsia="MS PMincho" w:hAnsi="MS PMincho" w:cs="Meiryo UI" w:hint="eastAsia"/>
          <w:sz w:val="22"/>
          <w:szCs w:val="22"/>
          <w:lang w:eastAsia="ja-JP"/>
        </w:rPr>
        <w:t>に</w:t>
      </w:r>
      <w:r w:rsidR="00B76EA4">
        <w:rPr>
          <w:rFonts w:ascii="MS PMincho" w:eastAsia="MS PMincho" w:hAnsi="MS PMincho" w:cs="Meiryo UI" w:hint="eastAsia"/>
          <w:sz w:val="22"/>
          <w:szCs w:val="22"/>
          <w:lang w:eastAsia="ja-JP"/>
        </w:rPr>
        <w:t>より</w:t>
      </w:r>
      <w:r w:rsidR="002B45E7">
        <w:rPr>
          <w:rFonts w:ascii="MS PMincho" w:eastAsia="MS PMincho" w:hAnsi="MS PMincho" w:cs="Meiryo UI" w:hint="eastAsia"/>
          <w:sz w:val="22"/>
          <w:szCs w:val="22"/>
          <w:lang w:eastAsia="ja-JP"/>
        </w:rPr>
        <w:t>異なるものの</w:t>
      </w:r>
      <w:r w:rsidR="00FE2E2D" w:rsidRPr="00BC7045">
        <w:rPr>
          <w:rFonts w:ascii="MS PMincho" w:eastAsia="MS PMincho" w:hAnsi="MS PMincho" w:cs="Meiryo UI" w:hint="eastAsia"/>
          <w:sz w:val="22"/>
          <w:szCs w:val="22"/>
          <w:lang w:eastAsia="zh-TW"/>
        </w:rPr>
        <w:t>、</w:t>
      </w:r>
      <w:r w:rsidR="007F2873">
        <w:rPr>
          <w:rFonts w:ascii="MS PMincho" w:eastAsia="MS PMincho" w:hAnsi="MS PMincho" w:cs="Meiryo UI" w:hint="eastAsia"/>
          <w:sz w:val="22"/>
          <w:szCs w:val="22"/>
          <w:lang w:eastAsia="ja-JP"/>
        </w:rPr>
        <w:t>一般的に</w:t>
      </w:r>
      <w:r w:rsidR="00FE2E2D" w:rsidRPr="00BC7045">
        <w:rPr>
          <w:rFonts w:ascii="MS PMincho" w:eastAsia="MS PMincho" w:hAnsi="MS PMincho" w:cs="Meiryo UI" w:hint="eastAsia"/>
          <w:sz w:val="22"/>
          <w:szCs w:val="22"/>
          <w:lang w:eastAsia="zh-TW"/>
        </w:rPr>
        <w:t>燃料</w:t>
      </w:r>
      <w:r w:rsidR="00B76EA4">
        <w:rPr>
          <w:rFonts w:ascii="MS PMincho" w:eastAsia="MS PMincho" w:hAnsi="MS PMincho" w:cs="Meiryo UI" w:hint="eastAsia"/>
          <w:sz w:val="22"/>
          <w:szCs w:val="22"/>
          <w:lang w:eastAsia="ja-JP"/>
        </w:rPr>
        <w:t>は適合油</w:t>
      </w:r>
      <w:r w:rsidR="00FE2E2D" w:rsidRPr="00BC7045">
        <w:rPr>
          <w:rFonts w:ascii="MS PMincho" w:eastAsia="MS PMincho" w:hAnsi="MS PMincho" w:cs="Meiryo UI" w:hint="eastAsia"/>
          <w:sz w:val="22"/>
          <w:szCs w:val="22"/>
          <w:lang w:eastAsia="ja-JP"/>
        </w:rPr>
        <w:t>でなければならないと</w:t>
      </w:r>
      <w:r w:rsidR="00FE2E2D" w:rsidRPr="00BC7045">
        <w:rPr>
          <w:rFonts w:ascii="MS PMincho" w:eastAsia="MS PMincho" w:hAnsi="MS PMincho" w:cs="Meiryo UI" w:hint="eastAsia"/>
          <w:sz w:val="22"/>
          <w:szCs w:val="22"/>
          <w:lang w:eastAsia="zh-TW"/>
        </w:rPr>
        <w:t>主張</w:t>
      </w:r>
      <w:r w:rsidR="00FE2E2D" w:rsidRPr="00BC7045">
        <w:rPr>
          <w:rFonts w:ascii="MS PMincho" w:eastAsia="MS PMincho" w:hAnsi="MS PMincho" w:cs="Meiryo UI" w:hint="eastAsia"/>
          <w:sz w:val="22"/>
          <w:szCs w:val="22"/>
          <w:lang w:eastAsia="ja-JP"/>
        </w:rPr>
        <w:t>することができます</w:t>
      </w:r>
      <w:r w:rsidR="00FE2E2D" w:rsidRPr="00BC7045">
        <w:rPr>
          <w:rFonts w:ascii="MS PMincho" w:eastAsia="MS PMincho" w:hAnsi="MS PMincho" w:cs="Meiryo UI" w:hint="eastAsia"/>
          <w:sz w:val="22"/>
          <w:szCs w:val="22"/>
          <w:lang w:eastAsia="zh-TW"/>
        </w:rPr>
        <w:t>。</w:t>
      </w:r>
    </w:p>
    <w:p w:rsidR="007607B1" w:rsidRDefault="00FE2E2D" w:rsidP="007607B1">
      <w:pPr>
        <w:pStyle w:val="NormalWeb"/>
        <w:shd w:val="clear" w:color="auto" w:fill="FFFFFF"/>
        <w:rPr>
          <w:rStyle w:val="Strong"/>
          <w:rFonts w:ascii="MS PMincho" w:eastAsiaTheme="minorEastAsia" w:hAnsi="MS PMincho" w:cs="Meiryo UI"/>
          <w:sz w:val="22"/>
          <w:szCs w:val="22"/>
          <w:lang w:eastAsia="zh-TW"/>
        </w:rPr>
      </w:pPr>
      <w:r w:rsidRPr="00BC7045">
        <w:rPr>
          <w:rStyle w:val="Strong"/>
          <w:rFonts w:ascii="MS PMincho" w:eastAsia="MS PMincho" w:hAnsi="MS PMincho" w:cs="Meiryo UI" w:hint="eastAsia"/>
          <w:sz w:val="22"/>
          <w:szCs w:val="22"/>
          <w:lang w:eastAsia="ja-JP"/>
        </w:rPr>
        <w:t>タンク</w:t>
      </w:r>
      <w:r w:rsidRPr="00BC7045">
        <w:rPr>
          <w:rStyle w:val="Strong"/>
          <w:rFonts w:ascii="MS PMincho" w:eastAsia="MS PMincho" w:hAnsi="MS PMincho" w:cs="Meiryo UI"/>
          <w:sz w:val="22"/>
          <w:szCs w:val="22"/>
          <w:lang w:eastAsia="zh-TW"/>
        </w:rPr>
        <w:t>/</w:t>
      </w:r>
      <w:r w:rsidRPr="00BC7045">
        <w:rPr>
          <w:rStyle w:val="Strong"/>
          <w:rFonts w:ascii="MS PMincho" w:eastAsia="MS PMincho" w:hAnsi="MS PMincho" w:cs="Meiryo UI" w:hint="eastAsia"/>
          <w:sz w:val="22"/>
          <w:szCs w:val="22"/>
          <w:lang w:eastAsia="ja-JP"/>
        </w:rPr>
        <w:t>ラインの</w:t>
      </w:r>
      <w:r w:rsidRPr="00BC7045">
        <w:rPr>
          <w:rStyle w:val="Strong"/>
          <w:rFonts w:ascii="MS PMincho" w:eastAsia="MS PMincho" w:hAnsi="MS PMincho" w:cs="Meiryo UI" w:hint="eastAsia"/>
          <w:sz w:val="22"/>
          <w:szCs w:val="22"/>
          <w:lang w:eastAsia="zh-TW"/>
        </w:rPr>
        <w:t>清掃</w:t>
      </w:r>
    </w:p>
    <w:p w:rsidR="007607B1" w:rsidRDefault="00CD4D1E" w:rsidP="007607B1">
      <w:pPr>
        <w:pStyle w:val="NormalWeb"/>
        <w:shd w:val="clear" w:color="auto" w:fill="FFFFFF"/>
        <w:rPr>
          <w:rFonts w:ascii="MS PMincho" w:eastAsia="MS PMincho" w:hAnsi="MS PMincho" w:cs="Meiryo UI"/>
          <w:sz w:val="22"/>
          <w:szCs w:val="22"/>
          <w:lang w:eastAsia="zh-TW"/>
        </w:rPr>
      </w:pPr>
      <w:r w:rsidRPr="00BC7045">
        <w:rPr>
          <w:rFonts w:ascii="MS PMincho" w:eastAsia="MS PMincho" w:hAnsi="MS PMincho" w:cs="Meiryo UI" w:hint="eastAsia"/>
          <w:sz w:val="22"/>
          <w:szCs w:val="22"/>
          <w:lang w:eastAsia="zh-TW"/>
        </w:rPr>
        <w:t>重要</w:t>
      </w:r>
      <w:r w:rsidRPr="00BC7045">
        <w:rPr>
          <w:rFonts w:ascii="MS PMincho" w:eastAsia="MS PMincho" w:hAnsi="MS PMincho" w:cs="Meiryo UI" w:hint="eastAsia"/>
          <w:sz w:val="22"/>
          <w:szCs w:val="22"/>
          <w:lang w:eastAsia="ko-KR"/>
        </w:rPr>
        <w:t>な</w:t>
      </w:r>
      <w:r w:rsidR="006F54E5">
        <w:rPr>
          <w:rFonts w:ascii="MS PMincho" w:eastAsia="MS PMincho" w:hAnsi="MS PMincho" w:cs="Meiryo UI" w:hint="eastAsia"/>
          <w:sz w:val="22"/>
          <w:szCs w:val="22"/>
          <w:lang w:eastAsia="ja-JP"/>
        </w:rPr>
        <w:t>準備として</w:t>
      </w:r>
      <w:r w:rsidRPr="00BC7045">
        <w:rPr>
          <w:rFonts w:ascii="MS PMincho" w:eastAsia="MS PMincho" w:hAnsi="MS PMincho" w:cs="Meiryo UI" w:hint="eastAsia"/>
          <w:sz w:val="22"/>
          <w:szCs w:val="22"/>
          <w:lang w:eastAsia="zh-TW"/>
        </w:rPr>
        <w:t>、</w:t>
      </w:r>
      <w:r w:rsidR="00EB5B9A" w:rsidRPr="00EB5B9A">
        <w:rPr>
          <w:rFonts w:ascii="MS PMincho" w:eastAsia="MS PMincho" w:hAnsi="MS PMincho" w:cs="Meiryo UI" w:hint="eastAsia"/>
          <w:sz w:val="22"/>
          <w:szCs w:val="22"/>
          <w:lang w:eastAsia="zh-TW"/>
        </w:rPr>
        <w:t>適合油</w:t>
      </w:r>
      <w:r w:rsidR="006F54E5">
        <w:rPr>
          <w:rFonts w:ascii="MS PMincho" w:eastAsia="MS PMincho" w:hAnsi="MS PMincho" w:cs="Meiryo UI" w:hint="eastAsia"/>
          <w:sz w:val="22"/>
          <w:szCs w:val="22"/>
          <w:lang w:eastAsia="ja-JP"/>
        </w:rPr>
        <w:t>の搭載において</w:t>
      </w:r>
      <w:r w:rsidRPr="00BC7045">
        <w:rPr>
          <w:rFonts w:ascii="MS PMincho" w:eastAsia="MS PMincho" w:hAnsi="MS PMincho" w:cs="Meiryo UI" w:hint="eastAsia"/>
          <w:sz w:val="22"/>
          <w:szCs w:val="22"/>
          <w:lang w:eastAsia="zh-TW"/>
        </w:rPr>
        <w:t>、</w:t>
      </w:r>
      <w:r w:rsidR="006F54E5">
        <w:rPr>
          <w:rFonts w:ascii="MS PMincho" w:eastAsia="MS PMincho" w:hAnsi="MS PMincho" w:cs="Meiryo UI" w:hint="eastAsia"/>
          <w:sz w:val="22"/>
          <w:szCs w:val="22"/>
          <w:lang w:eastAsia="ja-JP"/>
        </w:rPr>
        <w:t>従来</w:t>
      </w:r>
      <w:r w:rsidRPr="00BC7045">
        <w:rPr>
          <w:rFonts w:ascii="MS PMincho" w:eastAsia="MS PMincho" w:hAnsi="MS PMincho" w:cs="Meiryo UI" w:hint="eastAsia"/>
          <w:sz w:val="22"/>
          <w:szCs w:val="22"/>
          <w:lang w:eastAsia="ko-KR"/>
        </w:rPr>
        <w:t>の</w:t>
      </w:r>
      <w:r w:rsidRPr="00BC7045">
        <w:rPr>
          <w:rFonts w:ascii="MS PMincho" w:eastAsia="MS PMincho" w:hAnsi="MS PMincho" w:cs="Meiryo UI" w:hint="eastAsia"/>
          <w:sz w:val="22"/>
          <w:szCs w:val="22"/>
          <w:lang w:eastAsia="zh-TW"/>
        </w:rPr>
        <w:t>残滓</w:t>
      </w:r>
      <w:r w:rsidR="006F54E5">
        <w:rPr>
          <w:rFonts w:ascii="MS PMincho" w:eastAsia="MS PMincho" w:hAnsi="MS PMincho" w:cs="Meiryo UI" w:hint="eastAsia"/>
          <w:sz w:val="22"/>
          <w:szCs w:val="22"/>
          <w:lang w:eastAsia="ja-JP"/>
        </w:rPr>
        <w:t>が混入し</w:t>
      </w:r>
      <w:r w:rsidRPr="00BC7045">
        <w:rPr>
          <w:rFonts w:ascii="MS PMincho" w:eastAsia="MS PMincho" w:hAnsi="MS PMincho" w:cs="Meiryo UI" w:hint="eastAsia"/>
          <w:sz w:val="22"/>
          <w:szCs w:val="22"/>
          <w:lang w:eastAsia="ko-KR"/>
        </w:rPr>
        <w:t>ないように</w:t>
      </w:r>
      <w:r w:rsidR="006F54E5">
        <w:rPr>
          <w:rFonts w:ascii="MS PMincho" w:eastAsia="MS PMincho" w:hAnsi="MS PMincho" w:cs="Meiryo UI" w:hint="eastAsia"/>
          <w:sz w:val="22"/>
          <w:szCs w:val="22"/>
          <w:lang w:eastAsia="ja-JP"/>
        </w:rPr>
        <w:t>、</w:t>
      </w:r>
      <w:r w:rsidRPr="00BC7045">
        <w:rPr>
          <w:rFonts w:ascii="MS PMincho" w:eastAsia="MS PMincho" w:hAnsi="MS PMincho" w:cs="Meiryo UI" w:hint="eastAsia"/>
          <w:sz w:val="22"/>
          <w:szCs w:val="22"/>
          <w:lang w:eastAsia="ko-KR"/>
        </w:rPr>
        <w:t>ラインを</w:t>
      </w:r>
      <w:r w:rsidRPr="00BC7045">
        <w:rPr>
          <w:rFonts w:ascii="MS PMincho" w:eastAsia="MS PMincho" w:hAnsi="MS PMincho" w:cs="Meiryo UI" w:hint="eastAsia"/>
          <w:sz w:val="22"/>
          <w:szCs w:val="22"/>
          <w:lang w:eastAsia="zh-TW"/>
        </w:rPr>
        <w:t>洗浄</w:t>
      </w:r>
      <w:r w:rsidRPr="00BC7045">
        <w:rPr>
          <w:rFonts w:ascii="MS PMincho" w:eastAsia="MS PMincho" w:hAnsi="MS PMincho" w:cs="Meiryo UI" w:hint="eastAsia"/>
          <w:sz w:val="22"/>
          <w:szCs w:val="22"/>
          <w:lang w:eastAsia="ko-KR"/>
        </w:rPr>
        <w:t>し</w:t>
      </w:r>
      <w:r w:rsidRPr="00BC7045">
        <w:rPr>
          <w:rFonts w:ascii="MS PMincho" w:eastAsia="MS PMincho" w:hAnsi="MS PMincho" w:cs="Meiryo UI" w:hint="eastAsia"/>
          <w:sz w:val="22"/>
          <w:szCs w:val="22"/>
          <w:lang w:eastAsia="zh-TW"/>
        </w:rPr>
        <w:t>、</w:t>
      </w:r>
      <w:r w:rsidR="006F54E5">
        <w:rPr>
          <w:rFonts w:ascii="MS PMincho" w:eastAsia="MS PMincho" w:hAnsi="MS PMincho" w:cs="Meiryo UI" w:hint="eastAsia"/>
          <w:sz w:val="22"/>
          <w:szCs w:val="22"/>
          <w:lang w:eastAsia="ja-JP"/>
        </w:rPr>
        <w:t>（ストレージ</w:t>
      </w:r>
      <w:r w:rsidR="007F2873">
        <w:rPr>
          <w:rFonts w:ascii="MS PMincho" w:eastAsia="MS PMincho" w:hAnsi="MS PMincho" w:cs="Meiryo UI" w:hint="eastAsia"/>
          <w:sz w:val="22"/>
          <w:szCs w:val="22"/>
          <w:lang w:eastAsia="ja-JP"/>
        </w:rPr>
        <w:t>、</w:t>
      </w:r>
      <w:r w:rsidR="006F54E5">
        <w:rPr>
          <w:rFonts w:ascii="MS PMincho" w:eastAsia="MS PMincho" w:hAnsi="MS PMincho" w:cs="Meiryo UI" w:hint="eastAsia"/>
          <w:sz w:val="22"/>
          <w:szCs w:val="22"/>
          <w:lang w:eastAsia="ja-JP"/>
        </w:rPr>
        <w:t>セトリング</w:t>
      </w:r>
      <w:r w:rsidR="007F2873">
        <w:rPr>
          <w:rFonts w:ascii="MS PMincho" w:eastAsia="MS PMincho" w:hAnsi="MS PMincho" w:cs="Meiryo UI" w:hint="eastAsia"/>
          <w:sz w:val="22"/>
          <w:szCs w:val="22"/>
          <w:lang w:eastAsia="ja-JP"/>
        </w:rPr>
        <w:t>、</w:t>
      </w:r>
      <w:r w:rsidR="006F54E5">
        <w:rPr>
          <w:rFonts w:ascii="MS PMincho" w:eastAsia="MS PMincho" w:hAnsi="MS PMincho" w:cs="Meiryo UI" w:hint="eastAsia"/>
          <w:sz w:val="22"/>
          <w:szCs w:val="22"/>
          <w:lang w:eastAsia="ja-JP"/>
        </w:rPr>
        <w:t>サービス）</w:t>
      </w:r>
      <w:r w:rsidRPr="00BC7045">
        <w:rPr>
          <w:rFonts w:ascii="MS PMincho" w:eastAsia="MS PMincho" w:hAnsi="MS PMincho" w:cs="Meiryo UI" w:hint="eastAsia"/>
          <w:sz w:val="22"/>
          <w:szCs w:val="22"/>
          <w:lang w:eastAsia="ko-KR"/>
        </w:rPr>
        <w:t>タンクを</w:t>
      </w:r>
      <w:r w:rsidRPr="00BC7045">
        <w:rPr>
          <w:rFonts w:ascii="MS PMincho" w:eastAsia="MS PMincho" w:hAnsi="MS PMincho" w:cs="Meiryo UI" w:hint="eastAsia"/>
          <w:sz w:val="22"/>
          <w:szCs w:val="22"/>
          <w:lang w:eastAsia="zh-TW"/>
        </w:rPr>
        <w:t>清掃</w:t>
      </w:r>
      <w:r w:rsidRPr="00BC7045">
        <w:rPr>
          <w:rFonts w:ascii="MS PMincho" w:eastAsia="MS PMincho" w:hAnsi="MS PMincho" w:cs="Meiryo UI" w:hint="eastAsia"/>
          <w:sz w:val="22"/>
          <w:szCs w:val="22"/>
          <w:lang w:eastAsia="ko-KR"/>
        </w:rPr>
        <w:t>すること</w:t>
      </w:r>
      <w:r w:rsidR="002B45E7">
        <w:rPr>
          <w:rFonts w:ascii="MS PMincho" w:eastAsia="MS PMincho" w:hAnsi="MS PMincho" w:cs="Meiryo UI" w:hint="eastAsia"/>
          <w:sz w:val="22"/>
          <w:szCs w:val="22"/>
          <w:lang w:eastAsia="ja-JP"/>
        </w:rPr>
        <w:t>が必要</w:t>
      </w:r>
      <w:r w:rsidRPr="00BC7045">
        <w:rPr>
          <w:rFonts w:ascii="MS PMincho" w:eastAsia="MS PMincho" w:hAnsi="MS PMincho" w:cs="Meiryo UI" w:hint="eastAsia"/>
          <w:sz w:val="22"/>
          <w:szCs w:val="22"/>
          <w:lang w:eastAsia="ko-KR"/>
        </w:rPr>
        <w:t>です</w:t>
      </w:r>
      <w:r w:rsidRPr="00BC7045">
        <w:rPr>
          <w:rFonts w:ascii="MS PMincho" w:eastAsia="MS PMincho" w:hAnsi="MS PMincho" w:cs="Meiryo UI" w:hint="eastAsia"/>
          <w:sz w:val="22"/>
          <w:szCs w:val="22"/>
          <w:lang w:eastAsia="zh-TW"/>
        </w:rPr>
        <w:t>。</w:t>
      </w:r>
      <w:r w:rsidR="001C5556">
        <w:rPr>
          <w:rFonts w:ascii="MS PMincho" w:eastAsia="MS PMincho" w:hAnsi="MS PMincho" w:cs="Meiryo UI" w:hint="eastAsia"/>
          <w:sz w:val="22"/>
          <w:szCs w:val="22"/>
          <w:lang w:eastAsia="ja-JP"/>
        </w:rPr>
        <w:t>相当な作業</w:t>
      </w:r>
      <w:r w:rsidR="006F54E5">
        <w:rPr>
          <w:rFonts w:ascii="MS PMincho" w:eastAsia="MS PMincho" w:hAnsi="MS PMincho" w:cs="Meiryo UI" w:hint="eastAsia"/>
          <w:sz w:val="22"/>
          <w:szCs w:val="22"/>
          <w:lang w:eastAsia="ja-JP"/>
        </w:rPr>
        <w:t>時間を要するため、複数の船舶を運航している場合には</w:t>
      </w:r>
      <w:r w:rsidRPr="00BC7045">
        <w:rPr>
          <w:rFonts w:ascii="MS PMincho" w:eastAsia="MS PMincho" w:hAnsi="MS PMincho" w:cs="Meiryo UI" w:hint="eastAsia"/>
          <w:sz w:val="22"/>
          <w:szCs w:val="22"/>
          <w:lang w:eastAsia="zh-TW"/>
        </w:rPr>
        <w:t>、</w:t>
      </w:r>
      <w:r w:rsidR="006F54E5">
        <w:rPr>
          <w:rFonts w:ascii="MS PMincho" w:eastAsia="MS PMincho" w:hAnsi="MS PMincho" w:cs="Meiryo UI" w:hint="eastAsia"/>
          <w:sz w:val="22"/>
          <w:szCs w:val="22"/>
          <w:lang w:eastAsia="ja-JP"/>
        </w:rPr>
        <w:t>作業手順の</w:t>
      </w:r>
      <w:r w:rsidRPr="00BC7045">
        <w:rPr>
          <w:rFonts w:ascii="MS PMincho" w:eastAsia="MS PMincho" w:hAnsi="MS PMincho" w:cs="Meiryo UI" w:hint="eastAsia"/>
          <w:sz w:val="22"/>
          <w:szCs w:val="22"/>
          <w:lang w:eastAsia="zh-TW"/>
        </w:rPr>
        <w:t>有効</w:t>
      </w:r>
      <w:r w:rsidR="006F54E5">
        <w:rPr>
          <w:rFonts w:ascii="MS PMincho" w:eastAsia="MS PMincho" w:hAnsi="MS PMincho" w:cs="Meiryo UI" w:hint="eastAsia"/>
          <w:sz w:val="22"/>
          <w:szCs w:val="22"/>
          <w:lang w:eastAsia="ja-JP"/>
        </w:rPr>
        <w:t>性</w:t>
      </w:r>
      <w:r w:rsidR="001C5556">
        <w:rPr>
          <w:rFonts w:ascii="MS PMincho" w:eastAsia="MS PMincho" w:hAnsi="MS PMincho" w:cs="Meiryo UI" w:hint="eastAsia"/>
          <w:sz w:val="22"/>
          <w:szCs w:val="22"/>
          <w:lang w:eastAsia="ja-JP"/>
        </w:rPr>
        <w:t>の検証および</w:t>
      </w:r>
      <w:bookmarkStart w:id="1" w:name="_Hlk5872945"/>
      <w:r w:rsidR="001C5556">
        <w:rPr>
          <w:rFonts w:ascii="MS PMincho" w:eastAsia="MS PMincho" w:hAnsi="MS PMincho" w:cs="Meiryo UI" w:hint="eastAsia"/>
          <w:sz w:val="22"/>
          <w:szCs w:val="22"/>
          <w:lang w:eastAsia="ja-JP"/>
        </w:rPr>
        <w:t>期限である</w:t>
      </w:r>
      <w:r w:rsidRPr="00BC7045">
        <w:rPr>
          <w:rFonts w:ascii="MS PMincho" w:eastAsia="MS PMincho" w:hAnsi="MS PMincho" w:cs="Meiryo UI"/>
          <w:sz w:val="22"/>
          <w:szCs w:val="22"/>
          <w:lang w:eastAsia="zh-TW"/>
        </w:rPr>
        <w:t>020</w:t>
      </w:r>
      <w:r w:rsidRPr="00BC7045">
        <w:rPr>
          <w:rFonts w:ascii="MS PMincho" w:eastAsia="MS PMincho" w:hAnsi="MS PMincho" w:cs="Meiryo UI" w:hint="eastAsia"/>
          <w:sz w:val="22"/>
          <w:szCs w:val="22"/>
          <w:lang w:eastAsia="zh-TW"/>
        </w:rPr>
        <w:t>年</w:t>
      </w:r>
      <w:r w:rsidRPr="00BC7045">
        <w:rPr>
          <w:rFonts w:ascii="MS PMincho" w:eastAsia="MS PMincho" w:hAnsi="MS PMincho" w:cs="Meiryo UI"/>
          <w:sz w:val="22"/>
          <w:szCs w:val="22"/>
          <w:lang w:eastAsia="zh-TW"/>
        </w:rPr>
        <w:t>1</w:t>
      </w:r>
      <w:r w:rsidRPr="00BC7045">
        <w:rPr>
          <w:rFonts w:ascii="MS PMincho" w:eastAsia="MS PMincho" w:hAnsi="MS PMincho" w:cs="Meiryo UI" w:hint="eastAsia"/>
          <w:sz w:val="22"/>
          <w:szCs w:val="22"/>
          <w:lang w:eastAsia="zh-TW"/>
        </w:rPr>
        <w:t>月</w:t>
      </w:r>
      <w:r w:rsidRPr="00BC7045">
        <w:rPr>
          <w:rFonts w:ascii="MS PMincho" w:eastAsia="MS PMincho" w:hAnsi="MS PMincho" w:cs="Meiryo UI"/>
          <w:sz w:val="22"/>
          <w:szCs w:val="22"/>
          <w:lang w:eastAsia="zh-TW"/>
        </w:rPr>
        <w:t>1</w:t>
      </w:r>
      <w:r w:rsidRPr="00BC7045">
        <w:rPr>
          <w:rFonts w:ascii="MS PMincho" w:eastAsia="MS PMincho" w:hAnsi="MS PMincho" w:cs="Meiryo UI" w:hint="eastAsia"/>
          <w:sz w:val="22"/>
          <w:szCs w:val="22"/>
          <w:lang w:eastAsia="zh-TW"/>
        </w:rPr>
        <w:t>日</w:t>
      </w:r>
      <w:bookmarkEnd w:id="1"/>
      <w:r w:rsidRPr="00BC7045">
        <w:rPr>
          <w:rFonts w:ascii="MS PMincho" w:eastAsia="MS PMincho" w:hAnsi="MS PMincho" w:cs="Meiryo UI" w:hint="eastAsia"/>
          <w:sz w:val="22"/>
          <w:szCs w:val="22"/>
          <w:lang w:eastAsia="zh-TW"/>
        </w:rPr>
        <w:t>以前</w:t>
      </w:r>
      <w:r w:rsidRPr="00BC7045">
        <w:rPr>
          <w:rFonts w:ascii="MS PMincho" w:eastAsia="MS PMincho" w:hAnsi="MS PMincho" w:cs="Meiryo UI" w:hint="eastAsia"/>
          <w:sz w:val="22"/>
          <w:szCs w:val="22"/>
          <w:lang w:eastAsia="ko-KR"/>
        </w:rPr>
        <w:t>に</w:t>
      </w:r>
      <w:r w:rsidRPr="00BC7045">
        <w:rPr>
          <w:rFonts w:ascii="MS PMincho" w:eastAsia="MS PMincho" w:hAnsi="MS PMincho" w:cs="Meiryo UI" w:hint="eastAsia"/>
          <w:sz w:val="22"/>
          <w:szCs w:val="22"/>
          <w:lang w:eastAsia="zh-TW"/>
        </w:rPr>
        <w:t>完了</w:t>
      </w:r>
      <w:r w:rsidR="006F54E5">
        <w:rPr>
          <w:rFonts w:ascii="MS PMincho" w:eastAsia="MS PMincho" w:hAnsi="MS PMincho" w:cs="Meiryo UI" w:hint="eastAsia"/>
          <w:sz w:val="22"/>
          <w:szCs w:val="22"/>
          <w:lang w:eastAsia="ja-JP"/>
        </w:rPr>
        <w:t>できるかどうかを確認するために</w:t>
      </w:r>
      <w:r w:rsidRPr="00BC7045">
        <w:rPr>
          <w:rFonts w:ascii="MS PMincho" w:eastAsia="MS PMincho" w:hAnsi="MS PMincho" w:cs="Meiryo UI" w:hint="eastAsia"/>
          <w:sz w:val="22"/>
          <w:szCs w:val="22"/>
          <w:lang w:eastAsia="zh-TW"/>
        </w:rPr>
        <w:t>、</w:t>
      </w:r>
      <w:r w:rsidR="006F54E5">
        <w:rPr>
          <w:rFonts w:ascii="MS PMincho" w:eastAsia="MS PMincho" w:hAnsi="MS PMincho" w:cs="Meiryo UI" w:hint="eastAsia"/>
          <w:sz w:val="22"/>
          <w:szCs w:val="22"/>
          <w:lang w:eastAsia="ja-JP"/>
        </w:rPr>
        <w:t>試験的に</w:t>
      </w:r>
      <w:r w:rsidRPr="00BC7045">
        <w:rPr>
          <w:rFonts w:ascii="MS PMincho" w:eastAsia="MS PMincho" w:hAnsi="MS PMincho" w:cs="Meiryo UI" w:hint="eastAsia"/>
          <w:sz w:val="22"/>
          <w:szCs w:val="22"/>
          <w:lang w:eastAsia="zh-TW"/>
        </w:rPr>
        <w:t>各</w:t>
      </w:r>
      <w:r w:rsidR="006F54E5">
        <w:rPr>
          <w:rFonts w:ascii="MS PMincho" w:eastAsia="MS PMincho" w:hAnsi="MS PMincho" w:cs="Meiryo UI" w:hint="eastAsia"/>
          <w:sz w:val="22"/>
          <w:szCs w:val="22"/>
          <w:lang w:eastAsia="ja-JP"/>
        </w:rPr>
        <w:t>船型毎に</w:t>
      </w:r>
      <w:r w:rsidRPr="00BC7045">
        <w:rPr>
          <w:rFonts w:ascii="MS PMincho" w:eastAsia="MS PMincho" w:hAnsi="MS PMincho" w:cs="Meiryo UI"/>
          <w:sz w:val="22"/>
          <w:szCs w:val="22"/>
          <w:lang w:eastAsia="zh-TW"/>
        </w:rPr>
        <w:t>1</w:t>
      </w:r>
      <w:r w:rsidRPr="00BC7045">
        <w:rPr>
          <w:rFonts w:ascii="MS PMincho" w:eastAsia="MS PMincho" w:hAnsi="MS PMincho" w:cs="Meiryo UI" w:hint="eastAsia"/>
          <w:sz w:val="22"/>
          <w:szCs w:val="22"/>
          <w:lang w:eastAsia="zh-TW"/>
        </w:rPr>
        <w:t>隻</w:t>
      </w:r>
      <w:r w:rsidRPr="00BC7045">
        <w:rPr>
          <w:rFonts w:ascii="MS PMincho" w:eastAsia="MS PMincho" w:hAnsi="MS PMincho" w:cs="Meiryo UI" w:hint="eastAsia"/>
          <w:sz w:val="22"/>
          <w:szCs w:val="22"/>
          <w:lang w:eastAsia="ja-JP"/>
        </w:rPr>
        <w:t>の</w:t>
      </w:r>
      <w:r w:rsidRPr="00BC7045">
        <w:rPr>
          <w:rFonts w:ascii="MS PMincho" w:eastAsia="MS PMincho" w:hAnsi="MS PMincho" w:cs="Meiryo UI" w:hint="eastAsia"/>
          <w:sz w:val="22"/>
          <w:szCs w:val="22"/>
          <w:lang w:eastAsia="zh-TW"/>
        </w:rPr>
        <w:t>船</w:t>
      </w:r>
      <w:r w:rsidRPr="00BC7045">
        <w:rPr>
          <w:rFonts w:ascii="MS PMincho" w:eastAsia="MS PMincho" w:hAnsi="MS PMincho" w:cs="Meiryo UI" w:hint="eastAsia"/>
          <w:sz w:val="22"/>
          <w:szCs w:val="22"/>
          <w:lang w:eastAsia="ko-KR"/>
        </w:rPr>
        <w:t>で</w:t>
      </w:r>
      <w:r w:rsidR="006F54E5">
        <w:rPr>
          <w:rFonts w:ascii="MS PMincho" w:eastAsia="MS PMincho" w:hAnsi="MS PMincho" w:cs="Meiryo UI" w:hint="eastAsia"/>
          <w:sz w:val="22"/>
          <w:szCs w:val="22"/>
          <w:lang w:eastAsia="ja-JP"/>
        </w:rPr>
        <w:t>実施す</w:t>
      </w:r>
      <w:r w:rsidR="002B45E7">
        <w:rPr>
          <w:rFonts w:ascii="MS PMincho" w:eastAsia="MS PMincho" w:hAnsi="MS PMincho" w:cs="Meiryo UI" w:hint="eastAsia"/>
          <w:sz w:val="22"/>
          <w:szCs w:val="22"/>
          <w:lang w:eastAsia="ja-JP"/>
        </w:rPr>
        <w:t>ることが好ましい</w:t>
      </w:r>
      <w:r w:rsidR="001C5556">
        <w:rPr>
          <w:rFonts w:ascii="MS PMincho" w:eastAsia="MS PMincho" w:hAnsi="MS PMincho" w:cs="Meiryo UI" w:hint="eastAsia"/>
          <w:sz w:val="22"/>
          <w:szCs w:val="22"/>
          <w:lang w:eastAsia="ja-JP"/>
        </w:rPr>
        <w:t>と思われます</w:t>
      </w:r>
      <w:r w:rsidRPr="00BC7045">
        <w:rPr>
          <w:rFonts w:ascii="MS PMincho" w:eastAsia="MS PMincho" w:hAnsi="MS PMincho" w:cs="Meiryo UI" w:hint="eastAsia"/>
          <w:sz w:val="22"/>
          <w:szCs w:val="22"/>
          <w:lang w:eastAsia="zh-TW"/>
        </w:rPr>
        <w:t>。</w:t>
      </w:r>
      <w:r w:rsidRPr="00BC7045">
        <w:rPr>
          <w:rFonts w:ascii="MS PMincho" w:eastAsia="MS PMincho" w:hAnsi="MS PMincho" w:cs="Meiryo UI" w:hint="cs"/>
          <w:sz w:val="22"/>
          <w:szCs w:val="22"/>
          <w:lang w:eastAsia="zh-TW"/>
        </w:rPr>
        <w:t> </w:t>
      </w:r>
    </w:p>
    <w:p w:rsidR="007607B1" w:rsidRDefault="00CD4D1E" w:rsidP="007607B1">
      <w:pPr>
        <w:pStyle w:val="NormalWeb"/>
        <w:shd w:val="clear" w:color="auto" w:fill="FFFFFF"/>
        <w:rPr>
          <w:rFonts w:ascii="MS PMincho" w:eastAsiaTheme="minorEastAsia" w:hAnsi="MS PMincho" w:cs="Meiryo UI"/>
          <w:sz w:val="22"/>
          <w:szCs w:val="22"/>
          <w:lang w:eastAsia="zh-TW"/>
        </w:rPr>
      </w:pPr>
      <w:r w:rsidRPr="00BC7045">
        <w:rPr>
          <w:rFonts w:ascii="MS PMincho" w:eastAsia="MS PMincho" w:hAnsi="MS PMincho" w:cs="Meiryo UI" w:hint="eastAsia"/>
          <w:sz w:val="22"/>
          <w:szCs w:val="22"/>
          <w:lang w:eastAsia="ja-JP"/>
        </w:rPr>
        <w:t>ラインのフラッシング</w:t>
      </w:r>
      <w:r w:rsidR="006C1F63">
        <w:rPr>
          <w:rFonts w:ascii="MS PMincho" w:eastAsia="MS PMincho" w:hAnsi="MS PMincho" w:cs="Meiryo UI" w:hint="eastAsia"/>
          <w:sz w:val="22"/>
          <w:szCs w:val="22"/>
          <w:lang w:eastAsia="ja-JP"/>
        </w:rPr>
        <w:t>のみで</w:t>
      </w:r>
      <w:r w:rsidRPr="00BC7045">
        <w:rPr>
          <w:rFonts w:ascii="MS PMincho" w:eastAsia="MS PMincho" w:hAnsi="MS PMincho" w:cs="Meiryo UI" w:hint="eastAsia"/>
          <w:sz w:val="22"/>
          <w:szCs w:val="22"/>
          <w:lang w:eastAsia="ja-JP"/>
        </w:rPr>
        <w:t>は</w:t>
      </w:r>
      <w:r w:rsidRPr="00BC7045">
        <w:rPr>
          <w:rFonts w:ascii="MS PMincho" w:eastAsia="MS PMincho" w:hAnsi="MS PMincho" w:cs="Meiryo UI" w:hint="eastAsia"/>
          <w:sz w:val="22"/>
          <w:szCs w:val="22"/>
          <w:lang w:eastAsia="zh-TW"/>
        </w:rPr>
        <w:t>、</w:t>
      </w:r>
      <w:r w:rsidR="006C1F63">
        <w:rPr>
          <w:rFonts w:ascii="MS PMincho" w:eastAsia="MS PMincho" w:hAnsi="MS PMincho" w:cs="Meiryo UI" w:hint="eastAsia"/>
          <w:sz w:val="22"/>
          <w:szCs w:val="22"/>
          <w:lang w:eastAsia="ja-JP"/>
        </w:rPr>
        <w:t>洗浄不</w:t>
      </w:r>
      <w:r w:rsidRPr="00BC7045">
        <w:rPr>
          <w:rFonts w:ascii="MS PMincho" w:eastAsia="MS PMincho" w:hAnsi="MS PMincho" w:cs="Meiryo UI" w:hint="eastAsia"/>
          <w:sz w:val="22"/>
          <w:szCs w:val="22"/>
          <w:lang w:eastAsia="zh-TW"/>
        </w:rPr>
        <w:t>十分</w:t>
      </w:r>
      <w:r w:rsidRPr="00BC7045">
        <w:rPr>
          <w:rFonts w:ascii="MS PMincho" w:eastAsia="MS PMincho" w:hAnsi="MS PMincho" w:cs="Meiryo UI" w:hint="eastAsia"/>
          <w:sz w:val="22"/>
          <w:szCs w:val="22"/>
          <w:lang w:eastAsia="ja-JP"/>
        </w:rPr>
        <w:t>なことがあ</w:t>
      </w:r>
      <w:r w:rsidR="006C1F63">
        <w:rPr>
          <w:rFonts w:ascii="MS PMincho" w:eastAsia="MS PMincho" w:hAnsi="MS PMincho" w:cs="Meiryo UI" w:hint="eastAsia"/>
          <w:sz w:val="22"/>
          <w:szCs w:val="22"/>
          <w:lang w:eastAsia="ja-JP"/>
        </w:rPr>
        <w:t>ることと</w:t>
      </w:r>
      <w:r w:rsidRPr="00BC7045">
        <w:rPr>
          <w:rFonts w:ascii="MS PMincho" w:eastAsia="MS PMincho" w:hAnsi="MS PMincho" w:cs="Meiryo UI" w:hint="eastAsia"/>
          <w:sz w:val="22"/>
          <w:szCs w:val="22"/>
          <w:lang w:eastAsia="zh-TW"/>
        </w:rPr>
        <w:t>、</w:t>
      </w:r>
      <w:r w:rsidR="006C1F63">
        <w:rPr>
          <w:rFonts w:ascii="MS PMincho" w:eastAsia="MS PMincho" w:hAnsi="MS PMincho" w:cs="Meiryo UI" w:hint="eastAsia"/>
          <w:sz w:val="22"/>
          <w:szCs w:val="22"/>
          <w:lang w:eastAsia="ja-JP"/>
        </w:rPr>
        <w:t>経年により残渣</w:t>
      </w:r>
      <w:r w:rsidRPr="00BC7045">
        <w:rPr>
          <w:rFonts w:ascii="MS PMincho" w:eastAsia="MS PMincho" w:hAnsi="MS PMincho" w:cs="Meiryo UI" w:hint="eastAsia"/>
          <w:sz w:val="22"/>
          <w:szCs w:val="22"/>
          <w:lang w:eastAsia="ja-JP"/>
        </w:rPr>
        <w:t>が</w:t>
      </w:r>
      <w:r w:rsidRPr="00BC7045">
        <w:rPr>
          <w:rFonts w:ascii="MS PMincho" w:eastAsia="MS PMincho" w:hAnsi="MS PMincho" w:cs="Meiryo UI" w:hint="eastAsia"/>
          <w:sz w:val="22"/>
          <w:szCs w:val="22"/>
          <w:lang w:eastAsia="zh-TW"/>
        </w:rPr>
        <w:t>蓄積</w:t>
      </w:r>
      <w:r w:rsidRPr="00BC7045">
        <w:rPr>
          <w:rFonts w:ascii="MS PMincho" w:eastAsia="MS PMincho" w:hAnsi="MS PMincho" w:cs="Meiryo UI" w:hint="eastAsia"/>
          <w:sz w:val="22"/>
          <w:szCs w:val="22"/>
          <w:lang w:eastAsia="ja-JP"/>
        </w:rPr>
        <w:t>されている</w:t>
      </w:r>
      <w:r w:rsidRPr="00BC7045">
        <w:rPr>
          <w:rFonts w:ascii="MS PMincho" w:eastAsia="MS PMincho" w:hAnsi="MS PMincho" w:cs="Meiryo UI" w:hint="eastAsia"/>
          <w:sz w:val="22"/>
          <w:szCs w:val="22"/>
          <w:lang w:eastAsia="zh-TW"/>
        </w:rPr>
        <w:t>場合</w:t>
      </w:r>
      <w:r w:rsidRPr="00BC7045">
        <w:rPr>
          <w:rFonts w:ascii="MS PMincho" w:eastAsia="MS PMincho" w:hAnsi="MS PMincho" w:cs="Meiryo UI" w:hint="eastAsia"/>
          <w:sz w:val="22"/>
          <w:szCs w:val="22"/>
          <w:lang w:eastAsia="ja-JP"/>
        </w:rPr>
        <w:t>には</w:t>
      </w:r>
      <w:r w:rsidRPr="00BC7045">
        <w:rPr>
          <w:rFonts w:ascii="MS PMincho" w:eastAsia="MS PMincho" w:hAnsi="MS PMincho" w:cs="Meiryo UI" w:hint="eastAsia"/>
          <w:sz w:val="22"/>
          <w:szCs w:val="22"/>
          <w:lang w:eastAsia="zh-TW"/>
        </w:rPr>
        <w:t>、大規模</w:t>
      </w:r>
      <w:r w:rsidRPr="00BC7045">
        <w:rPr>
          <w:rFonts w:ascii="MS PMincho" w:eastAsia="MS PMincho" w:hAnsi="MS PMincho" w:cs="Meiryo UI" w:hint="eastAsia"/>
          <w:sz w:val="22"/>
          <w:szCs w:val="22"/>
          <w:lang w:eastAsia="ja-JP"/>
        </w:rPr>
        <w:t>なタンクの</w:t>
      </w:r>
      <w:r w:rsidRPr="00BC7045">
        <w:rPr>
          <w:rFonts w:ascii="MS PMincho" w:eastAsia="MS PMincho" w:hAnsi="MS PMincho" w:cs="Meiryo UI" w:hint="eastAsia"/>
          <w:sz w:val="22"/>
          <w:szCs w:val="22"/>
          <w:lang w:eastAsia="zh-TW"/>
        </w:rPr>
        <w:t>洗浄</w:t>
      </w:r>
      <w:r w:rsidRPr="00BC7045">
        <w:rPr>
          <w:rFonts w:ascii="MS PMincho" w:eastAsia="MS PMincho" w:hAnsi="MS PMincho" w:cs="Meiryo UI" w:hint="eastAsia"/>
          <w:sz w:val="22"/>
          <w:szCs w:val="22"/>
          <w:lang w:eastAsia="ja-JP"/>
        </w:rPr>
        <w:t>が</w:t>
      </w:r>
      <w:r w:rsidRPr="00BC7045">
        <w:rPr>
          <w:rFonts w:ascii="MS PMincho" w:eastAsia="MS PMincho" w:hAnsi="MS PMincho" w:cs="Meiryo UI" w:hint="eastAsia"/>
          <w:sz w:val="22"/>
          <w:szCs w:val="22"/>
          <w:lang w:eastAsia="zh-TW"/>
        </w:rPr>
        <w:t>必要</w:t>
      </w:r>
      <w:r w:rsidRPr="00BC7045">
        <w:rPr>
          <w:rFonts w:ascii="MS PMincho" w:eastAsia="MS PMincho" w:hAnsi="MS PMincho" w:cs="Meiryo UI" w:hint="eastAsia"/>
          <w:sz w:val="22"/>
          <w:szCs w:val="22"/>
          <w:lang w:eastAsia="ja-JP"/>
        </w:rPr>
        <w:t>な</w:t>
      </w:r>
      <w:r w:rsidRPr="00BC7045">
        <w:rPr>
          <w:rFonts w:ascii="MS PMincho" w:eastAsia="MS PMincho" w:hAnsi="MS PMincho" w:cs="Meiryo UI" w:hint="eastAsia"/>
          <w:sz w:val="22"/>
          <w:szCs w:val="22"/>
          <w:lang w:eastAsia="zh-TW"/>
        </w:rPr>
        <w:t>場合</w:t>
      </w:r>
      <w:r w:rsidRPr="00BC7045">
        <w:rPr>
          <w:rFonts w:ascii="MS PMincho" w:eastAsia="MS PMincho" w:hAnsi="MS PMincho" w:cs="Meiryo UI" w:hint="eastAsia"/>
          <w:sz w:val="22"/>
          <w:szCs w:val="22"/>
          <w:lang w:eastAsia="ja-JP"/>
        </w:rPr>
        <w:t>があります</w:t>
      </w:r>
      <w:r w:rsidRPr="00BC7045">
        <w:rPr>
          <w:rFonts w:ascii="MS PMincho" w:eastAsia="MS PMincho" w:hAnsi="MS PMincho" w:cs="Meiryo UI" w:hint="eastAsia"/>
          <w:sz w:val="22"/>
          <w:szCs w:val="22"/>
          <w:lang w:eastAsia="zh-TW"/>
        </w:rPr>
        <w:t>。</w:t>
      </w:r>
      <w:r w:rsidR="003B5F81">
        <w:rPr>
          <w:rFonts w:ascii="MS PMincho" w:eastAsia="MS PMincho" w:hAnsi="MS PMincho" w:cs="Meiryo UI" w:hint="eastAsia"/>
          <w:sz w:val="22"/>
          <w:szCs w:val="22"/>
          <w:lang w:eastAsia="ja-JP"/>
        </w:rPr>
        <w:t>また、</w:t>
      </w:r>
      <w:r w:rsidR="006C1F63">
        <w:rPr>
          <w:rFonts w:ascii="MS PMincho" w:eastAsia="MS PMincho" w:hAnsi="MS PMincho" w:cs="Meiryo UI" w:hint="eastAsia"/>
          <w:sz w:val="22"/>
          <w:szCs w:val="22"/>
          <w:lang w:eastAsia="ja-JP"/>
        </w:rPr>
        <w:t>（現傭船契約期間が相当期間経過している場合には）</w:t>
      </w:r>
      <w:r w:rsidRPr="00BC7045">
        <w:rPr>
          <w:rFonts w:ascii="MS PMincho" w:eastAsia="MS PMincho" w:hAnsi="MS PMincho" w:cs="Meiryo UI" w:hint="eastAsia"/>
          <w:sz w:val="22"/>
          <w:szCs w:val="22"/>
          <w:lang w:eastAsia="zh-TW"/>
        </w:rPr>
        <w:t>、</w:t>
      </w:r>
      <w:r w:rsidR="000A34C1" w:rsidRPr="000A34C1">
        <w:rPr>
          <w:rFonts w:ascii="MS PMincho" w:eastAsia="MS PMincho" w:hAnsi="MS PMincho" w:cs="Meiryo UI" w:hint="eastAsia"/>
          <w:sz w:val="22"/>
          <w:szCs w:val="22"/>
          <w:lang w:eastAsia="zh-TW"/>
        </w:rPr>
        <w:t>船主は</w:t>
      </w:r>
      <w:r w:rsidRPr="00BC7045">
        <w:rPr>
          <w:rFonts w:ascii="MS PMincho" w:eastAsia="MS PMincho" w:hAnsi="MS PMincho" w:cs="Meiryo UI" w:hint="eastAsia"/>
          <w:sz w:val="22"/>
          <w:szCs w:val="22"/>
          <w:lang w:eastAsia="zh-TW"/>
        </w:rPr>
        <w:t>残渣</w:t>
      </w:r>
      <w:r w:rsidRPr="00BC7045">
        <w:rPr>
          <w:rFonts w:ascii="MS PMincho" w:eastAsia="MS PMincho" w:hAnsi="MS PMincho" w:cs="Meiryo UI" w:hint="eastAsia"/>
          <w:sz w:val="22"/>
          <w:szCs w:val="22"/>
          <w:lang w:eastAsia="ja-JP"/>
        </w:rPr>
        <w:t>が</w:t>
      </w:r>
      <w:r w:rsidR="000A34C1">
        <w:rPr>
          <w:rFonts w:ascii="MS PMincho" w:eastAsia="MS PMincho" w:hAnsi="MS PMincho" w:cs="Meiryo UI" w:hint="eastAsia"/>
          <w:sz w:val="22"/>
          <w:szCs w:val="22"/>
          <w:lang w:eastAsia="ja-JP"/>
        </w:rPr>
        <w:t>傭船者</w:t>
      </w:r>
      <w:r w:rsidR="00AA1457">
        <w:rPr>
          <w:rFonts w:ascii="MS PMincho" w:eastAsia="MS PMincho" w:hAnsi="MS PMincho" w:cs="Meiryo UI" w:hint="eastAsia"/>
          <w:sz w:val="22"/>
          <w:szCs w:val="22"/>
          <w:lang w:eastAsia="ja-JP"/>
        </w:rPr>
        <w:t>の</w:t>
      </w:r>
      <w:r w:rsidRPr="00BC7045">
        <w:rPr>
          <w:rFonts w:ascii="MS PMincho" w:eastAsia="MS PMincho" w:hAnsi="MS PMincho" w:cs="Meiryo UI" w:hint="eastAsia"/>
          <w:sz w:val="22"/>
          <w:szCs w:val="22"/>
          <w:lang w:eastAsia="zh-TW"/>
        </w:rPr>
        <w:t>供給</w:t>
      </w:r>
      <w:r w:rsidR="000A34C1">
        <w:rPr>
          <w:rFonts w:ascii="MS PMincho" w:eastAsia="MS PMincho" w:hAnsi="MS PMincho" w:cs="Meiryo UI" w:hint="eastAsia"/>
          <w:sz w:val="22"/>
          <w:szCs w:val="22"/>
          <w:lang w:eastAsia="ja-JP"/>
        </w:rPr>
        <w:t>し</w:t>
      </w:r>
      <w:r w:rsidRPr="00BC7045">
        <w:rPr>
          <w:rFonts w:ascii="MS PMincho" w:eastAsia="MS PMincho" w:hAnsi="MS PMincho" w:cs="Meiryo UI" w:hint="eastAsia"/>
          <w:sz w:val="22"/>
          <w:szCs w:val="22"/>
          <w:lang w:eastAsia="ja-JP"/>
        </w:rPr>
        <w:t>た</w:t>
      </w:r>
      <w:r w:rsidRPr="00BC7045">
        <w:rPr>
          <w:rFonts w:ascii="MS PMincho" w:eastAsia="MS PMincho" w:hAnsi="MS PMincho" w:cs="Meiryo UI" w:hint="eastAsia"/>
          <w:sz w:val="22"/>
          <w:szCs w:val="22"/>
          <w:lang w:eastAsia="zh-TW"/>
        </w:rPr>
        <w:t>燃料</w:t>
      </w:r>
      <w:r w:rsidRPr="00BC7045">
        <w:rPr>
          <w:rFonts w:ascii="MS PMincho" w:eastAsia="MS PMincho" w:hAnsi="MS PMincho" w:cs="Meiryo UI" w:hint="eastAsia"/>
          <w:sz w:val="22"/>
          <w:szCs w:val="22"/>
          <w:lang w:eastAsia="ja-JP"/>
        </w:rPr>
        <w:t>によ</w:t>
      </w:r>
      <w:r w:rsidR="00AA1457">
        <w:rPr>
          <w:rFonts w:ascii="MS PMincho" w:eastAsia="MS PMincho" w:hAnsi="MS PMincho" w:cs="Meiryo UI" w:hint="eastAsia"/>
          <w:sz w:val="22"/>
          <w:szCs w:val="22"/>
          <w:lang w:eastAsia="ja-JP"/>
        </w:rPr>
        <w:t>って</w:t>
      </w:r>
      <w:r w:rsidRPr="00BC7045">
        <w:rPr>
          <w:rFonts w:ascii="MS PMincho" w:eastAsia="MS PMincho" w:hAnsi="MS PMincho" w:cs="Meiryo UI" w:hint="eastAsia"/>
          <w:sz w:val="22"/>
          <w:szCs w:val="22"/>
          <w:lang w:eastAsia="zh-TW"/>
        </w:rPr>
        <w:t>、</w:t>
      </w:r>
      <w:r w:rsidRPr="00BC7045">
        <w:rPr>
          <w:rFonts w:ascii="MS PMincho" w:eastAsia="MS PMincho" w:hAnsi="MS PMincho" w:cs="Meiryo UI" w:hint="eastAsia"/>
          <w:sz w:val="22"/>
          <w:szCs w:val="22"/>
          <w:lang w:eastAsia="ja-JP"/>
        </w:rPr>
        <w:t>タンク</w:t>
      </w:r>
      <w:r w:rsidRPr="00BC7045">
        <w:rPr>
          <w:rFonts w:ascii="MS PMincho" w:eastAsia="MS PMincho" w:hAnsi="MS PMincho" w:cs="Meiryo UI"/>
          <w:sz w:val="22"/>
          <w:szCs w:val="22"/>
          <w:lang w:eastAsia="zh-TW"/>
        </w:rPr>
        <w:t>/</w:t>
      </w:r>
      <w:r w:rsidRPr="00BC7045">
        <w:rPr>
          <w:rFonts w:ascii="MS PMincho" w:eastAsia="MS PMincho" w:hAnsi="MS PMincho" w:cs="Meiryo UI" w:hint="eastAsia"/>
          <w:sz w:val="22"/>
          <w:szCs w:val="22"/>
          <w:lang w:eastAsia="ja-JP"/>
        </w:rPr>
        <w:t>ライン</w:t>
      </w:r>
      <w:r w:rsidR="000A34C1">
        <w:rPr>
          <w:rFonts w:ascii="MS PMincho" w:eastAsia="MS PMincho" w:hAnsi="MS PMincho" w:cs="Meiryo UI" w:hint="eastAsia"/>
          <w:sz w:val="22"/>
          <w:szCs w:val="22"/>
          <w:lang w:eastAsia="ja-JP"/>
        </w:rPr>
        <w:t>に</w:t>
      </w:r>
      <w:r w:rsidR="00BB3EF1">
        <w:rPr>
          <w:rFonts w:ascii="MS PMincho" w:eastAsia="MS PMincho" w:hAnsi="MS PMincho" w:cs="Meiryo UI" w:hint="eastAsia"/>
          <w:sz w:val="22"/>
          <w:szCs w:val="22"/>
          <w:lang w:eastAsia="ja-JP"/>
        </w:rPr>
        <w:t>多量に</w:t>
      </w:r>
      <w:r w:rsidR="000A34C1">
        <w:rPr>
          <w:rFonts w:ascii="MS PMincho" w:eastAsia="MS PMincho" w:hAnsi="MS PMincho" w:cs="Meiryo UI" w:hint="eastAsia"/>
          <w:sz w:val="22"/>
          <w:szCs w:val="22"/>
          <w:lang w:eastAsia="ja-JP"/>
        </w:rPr>
        <w:t>存在</w:t>
      </w:r>
      <w:r w:rsidR="00BB3EF1">
        <w:rPr>
          <w:rFonts w:ascii="MS PMincho" w:eastAsia="MS PMincho" w:hAnsi="MS PMincho" w:cs="Meiryo UI" w:hint="eastAsia"/>
          <w:sz w:val="22"/>
          <w:szCs w:val="22"/>
          <w:lang w:eastAsia="ja-JP"/>
        </w:rPr>
        <w:t>している</w:t>
      </w:r>
      <w:r w:rsidRPr="00BC7045">
        <w:rPr>
          <w:rFonts w:ascii="MS PMincho" w:eastAsia="MS PMincho" w:hAnsi="MS PMincho" w:cs="Meiryo UI" w:hint="eastAsia"/>
          <w:sz w:val="22"/>
          <w:szCs w:val="22"/>
          <w:lang w:eastAsia="ja-JP"/>
        </w:rPr>
        <w:t>と</w:t>
      </w:r>
      <w:r w:rsidR="00AA1457">
        <w:rPr>
          <w:rFonts w:ascii="MS PMincho" w:eastAsia="MS PMincho" w:hAnsi="MS PMincho" w:cs="Meiryo UI" w:hint="eastAsia"/>
          <w:sz w:val="22"/>
          <w:szCs w:val="22"/>
          <w:lang w:eastAsia="ja-JP"/>
        </w:rPr>
        <w:t>主張</w:t>
      </w:r>
      <w:r w:rsidRPr="00BC7045">
        <w:rPr>
          <w:rFonts w:ascii="MS PMincho" w:eastAsia="MS PMincho" w:hAnsi="MS PMincho" w:cs="Meiryo UI" w:hint="eastAsia"/>
          <w:sz w:val="22"/>
          <w:szCs w:val="22"/>
          <w:lang w:eastAsia="ja-JP"/>
        </w:rPr>
        <w:t>することができます</w:t>
      </w:r>
      <w:r w:rsidRPr="00BC7045">
        <w:rPr>
          <w:rFonts w:ascii="MS PMincho" w:eastAsia="MS PMincho" w:hAnsi="MS PMincho" w:cs="Meiryo UI" w:hint="eastAsia"/>
          <w:sz w:val="22"/>
          <w:szCs w:val="22"/>
          <w:lang w:eastAsia="zh-TW"/>
        </w:rPr>
        <w:t>。</w:t>
      </w:r>
      <w:r w:rsidRPr="00BC7045">
        <w:rPr>
          <w:rFonts w:ascii="MS PMincho" w:eastAsia="MS PMincho" w:hAnsi="MS PMincho" w:cs="Meiryo UI" w:hint="eastAsia"/>
          <w:sz w:val="22"/>
          <w:szCs w:val="22"/>
          <w:lang w:eastAsia="ja-JP"/>
        </w:rPr>
        <w:t>しかし</w:t>
      </w:r>
      <w:r w:rsidRPr="00BC7045">
        <w:rPr>
          <w:rFonts w:ascii="MS PMincho" w:eastAsia="MS PMincho" w:hAnsi="MS PMincho" w:cs="Meiryo UI" w:hint="eastAsia"/>
          <w:sz w:val="22"/>
          <w:szCs w:val="22"/>
          <w:lang w:eastAsia="zh-TW"/>
        </w:rPr>
        <w:t>、</w:t>
      </w:r>
      <w:r w:rsidR="00AA1457">
        <w:rPr>
          <w:rFonts w:ascii="MS PMincho" w:eastAsia="MS PMincho" w:hAnsi="MS PMincho" w:cs="Meiryo UI" w:hint="eastAsia"/>
          <w:sz w:val="22"/>
          <w:szCs w:val="22"/>
          <w:lang w:eastAsia="ja-JP"/>
        </w:rPr>
        <w:t>一方で傭船者は、</w:t>
      </w:r>
      <w:r w:rsidRPr="00BC7045">
        <w:rPr>
          <w:rFonts w:ascii="MS PMincho" w:eastAsia="MS PMincho" w:hAnsi="MS PMincho" w:cs="Meiryo UI" w:hint="eastAsia"/>
          <w:sz w:val="22"/>
          <w:szCs w:val="22"/>
          <w:lang w:eastAsia="zh-TW"/>
        </w:rPr>
        <w:t>船舶</w:t>
      </w:r>
      <w:r w:rsidRPr="00BC7045">
        <w:rPr>
          <w:rFonts w:ascii="MS PMincho" w:eastAsia="MS PMincho" w:hAnsi="MS PMincho" w:cs="Meiryo UI" w:hint="eastAsia"/>
          <w:sz w:val="22"/>
          <w:szCs w:val="22"/>
          <w:lang w:eastAsia="ja-JP"/>
        </w:rPr>
        <w:t>を</w:t>
      </w:r>
      <w:r w:rsidRPr="00BC7045">
        <w:rPr>
          <w:rFonts w:ascii="MS PMincho" w:eastAsia="MS PMincho" w:hAnsi="MS PMincho" w:cs="Meiryo UI" w:hint="eastAsia"/>
          <w:sz w:val="22"/>
          <w:szCs w:val="22"/>
          <w:lang w:eastAsia="zh-TW"/>
        </w:rPr>
        <w:t>「</w:t>
      </w:r>
      <w:r w:rsidR="00AA1457">
        <w:rPr>
          <w:rFonts w:ascii="MS PMincho" w:eastAsia="MS PMincho" w:hAnsi="MS PMincho" w:cs="Meiryo UI" w:hint="eastAsia"/>
          <w:sz w:val="22"/>
          <w:szCs w:val="22"/>
          <w:lang w:eastAsia="ja-JP"/>
        </w:rPr>
        <w:t>完全</w:t>
      </w:r>
      <w:r w:rsidRPr="00BC7045">
        <w:rPr>
          <w:rFonts w:ascii="MS PMincho" w:eastAsia="MS PMincho" w:hAnsi="MS PMincho" w:cs="Meiryo UI" w:hint="eastAsia"/>
          <w:sz w:val="22"/>
          <w:szCs w:val="22"/>
          <w:lang w:eastAsia="ja-JP"/>
        </w:rPr>
        <w:t>に</w:t>
      </w:r>
      <w:r w:rsidRPr="00BC7045">
        <w:rPr>
          <w:rFonts w:ascii="MS PMincho" w:eastAsia="MS PMincho" w:hAnsi="MS PMincho" w:cs="Meiryo UI" w:hint="eastAsia"/>
          <w:sz w:val="22"/>
          <w:szCs w:val="22"/>
          <w:lang w:eastAsia="zh-TW"/>
        </w:rPr>
        <w:t>効率的</w:t>
      </w:r>
      <w:r w:rsidRPr="00BC7045">
        <w:rPr>
          <w:rFonts w:ascii="MS PMincho" w:eastAsia="MS PMincho" w:hAnsi="MS PMincho" w:cs="Meiryo UI" w:hint="eastAsia"/>
          <w:sz w:val="22"/>
          <w:szCs w:val="22"/>
          <w:lang w:eastAsia="ja-JP"/>
        </w:rPr>
        <w:t>な</w:t>
      </w:r>
      <w:r w:rsidRPr="00BC7045">
        <w:rPr>
          <w:rFonts w:ascii="MS PMincho" w:eastAsia="MS PMincho" w:hAnsi="MS PMincho" w:cs="Meiryo UI" w:hint="eastAsia"/>
          <w:sz w:val="22"/>
          <w:szCs w:val="22"/>
          <w:lang w:eastAsia="zh-TW"/>
        </w:rPr>
        <w:t>状態</w:t>
      </w:r>
      <w:r w:rsidRPr="00BC7045">
        <w:rPr>
          <w:rFonts w:ascii="MS PMincho" w:eastAsia="MS PMincho" w:hAnsi="MS PMincho" w:cs="Meiryo UI" w:hint="eastAsia"/>
          <w:sz w:val="22"/>
          <w:szCs w:val="22"/>
          <w:lang w:eastAsia="ja-JP"/>
        </w:rPr>
        <w:t>に</w:t>
      </w:r>
      <w:r w:rsidRPr="00BC7045">
        <w:rPr>
          <w:rFonts w:ascii="MS PMincho" w:eastAsia="MS PMincho" w:hAnsi="MS PMincho" w:cs="Meiryo UI" w:hint="eastAsia"/>
          <w:sz w:val="22"/>
          <w:szCs w:val="22"/>
          <w:lang w:eastAsia="zh-TW"/>
        </w:rPr>
        <w:t>維持</w:t>
      </w:r>
      <w:r w:rsidRPr="00BC7045">
        <w:rPr>
          <w:rFonts w:ascii="MS PMincho" w:eastAsia="MS PMincho" w:hAnsi="MS PMincho" w:cs="Meiryo UI" w:hint="eastAsia"/>
          <w:sz w:val="22"/>
          <w:szCs w:val="22"/>
          <w:lang w:eastAsia="ja-JP"/>
        </w:rPr>
        <w:t>する</w:t>
      </w:r>
      <w:r w:rsidR="00AA1457">
        <w:rPr>
          <w:rFonts w:ascii="MS PMincho" w:eastAsia="MS PMincho" w:hAnsi="MS PMincho" w:cs="Meiryo UI" w:hint="eastAsia"/>
          <w:sz w:val="22"/>
          <w:szCs w:val="22"/>
          <w:lang w:eastAsia="ja-JP"/>
        </w:rPr>
        <w:t>こと</w:t>
      </w:r>
      <w:r w:rsidR="000C4C9A">
        <w:rPr>
          <w:rFonts w:ascii="MS PMincho" w:eastAsia="MS PMincho" w:hAnsi="MS PMincho" w:cs="Meiryo UI" w:hint="eastAsia"/>
          <w:sz w:val="22"/>
          <w:szCs w:val="22"/>
          <w:lang w:eastAsia="ja-JP"/>
        </w:rPr>
        <w:t>」</w:t>
      </w:r>
      <w:r w:rsidRPr="00BC7045">
        <w:rPr>
          <w:rFonts w:ascii="MS PMincho" w:eastAsia="MS PMincho" w:hAnsi="MS PMincho" w:cs="Meiryo UI" w:hint="eastAsia"/>
          <w:sz w:val="22"/>
          <w:szCs w:val="22"/>
          <w:lang w:eastAsia="zh-TW"/>
        </w:rPr>
        <w:t>、</w:t>
      </w:r>
      <w:r w:rsidR="000C4C9A">
        <w:rPr>
          <w:rFonts w:ascii="MS PMincho" w:eastAsia="MS PMincho" w:hAnsi="MS PMincho" w:cs="Meiryo UI" w:hint="eastAsia"/>
          <w:sz w:val="22"/>
          <w:szCs w:val="22"/>
          <w:lang w:eastAsia="ja-JP"/>
        </w:rPr>
        <w:t>および「規則</w:t>
      </w:r>
      <w:r w:rsidRPr="00BC7045">
        <w:rPr>
          <w:rFonts w:ascii="MS PMincho" w:eastAsia="MS PMincho" w:hAnsi="MS PMincho" w:cs="Meiryo UI" w:hint="eastAsia"/>
          <w:sz w:val="22"/>
          <w:szCs w:val="22"/>
          <w:lang w:eastAsia="ja-JP"/>
        </w:rPr>
        <w:t>を</w:t>
      </w:r>
      <w:r w:rsidRPr="00BC7045">
        <w:rPr>
          <w:rFonts w:ascii="MS PMincho" w:eastAsia="MS PMincho" w:hAnsi="MS PMincho" w:cs="Meiryo UI" w:hint="eastAsia"/>
          <w:sz w:val="22"/>
          <w:szCs w:val="22"/>
          <w:lang w:eastAsia="zh-TW"/>
        </w:rPr>
        <w:t>遵守</w:t>
      </w:r>
      <w:r w:rsidR="000C4C9A">
        <w:rPr>
          <w:rFonts w:ascii="MS PMincho" w:eastAsia="MS PMincho" w:hAnsi="MS PMincho" w:cs="Meiryo UI" w:hint="eastAsia"/>
          <w:sz w:val="22"/>
          <w:szCs w:val="22"/>
          <w:lang w:eastAsia="ja-JP"/>
        </w:rPr>
        <w:t>すること」を船主に求め</w:t>
      </w:r>
      <w:r w:rsidR="00BB3EF1">
        <w:rPr>
          <w:rFonts w:ascii="MS PMincho" w:eastAsia="MS PMincho" w:hAnsi="MS PMincho" w:cs="Meiryo UI" w:hint="eastAsia"/>
          <w:sz w:val="22"/>
          <w:szCs w:val="22"/>
          <w:lang w:eastAsia="ja-JP"/>
        </w:rPr>
        <w:t>ていることから</w:t>
      </w:r>
      <w:r w:rsidRPr="00BC7045">
        <w:rPr>
          <w:rFonts w:ascii="MS PMincho" w:eastAsia="MS PMincho" w:hAnsi="MS PMincho" w:cs="Meiryo UI" w:hint="eastAsia"/>
          <w:sz w:val="22"/>
          <w:szCs w:val="22"/>
          <w:lang w:eastAsia="zh-TW"/>
        </w:rPr>
        <w:t>、</w:t>
      </w:r>
      <w:r w:rsidRPr="00BC7045">
        <w:rPr>
          <w:rFonts w:ascii="MS PMincho" w:eastAsia="MS PMincho" w:hAnsi="MS PMincho" w:cs="Meiryo UI" w:hint="eastAsia"/>
          <w:sz w:val="22"/>
          <w:szCs w:val="22"/>
          <w:lang w:eastAsia="ja-JP"/>
        </w:rPr>
        <w:t>タンク</w:t>
      </w:r>
      <w:r w:rsidRPr="00BC7045">
        <w:rPr>
          <w:rFonts w:ascii="MS PMincho" w:eastAsia="MS PMincho" w:hAnsi="MS PMincho" w:cs="Meiryo UI"/>
          <w:sz w:val="22"/>
          <w:szCs w:val="22"/>
          <w:lang w:eastAsia="zh-TW"/>
        </w:rPr>
        <w:t>/</w:t>
      </w:r>
      <w:r w:rsidRPr="00BC7045">
        <w:rPr>
          <w:rFonts w:ascii="MS PMincho" w:eastAsia="MS PMincho" w:hAnsi="MS PMincho" w:cs="Meiryo UI" w:hint="eastAsia"/>
          <w:sz w:val="22"/>
          <w:szCs w:val="22"/>
          <w:lang w:eastAsia="ja-JP"/>
        </w:rPr>
        <w:t>ラインが</w:t>
      </w:r>
      <w:r w:rsidR="00EB5B9A" w:rsidRPr="00EB5B9A">
        <w:rPr>
          <w:rFonts w:ascii="MS PMincho" w:eastAsia="MS PMincho" w:hAnsi="MS PMincho" w:cs="Meiryo UI" w:hint="eastAsia"/>
          <w:sz w:val="22"/>
          <w:szCs w:val="22"/>
          <w:lang w:eastAsia="ja-JP"/>
        </w:rPr>
        <w:t>適合油</w:t>
      </w:r>
      <w:r w:rsidRPr="00BC7045">
        <w:rPr>
          <w:rFonts w:ascii="MS PMincho" w:eastAsia="MS PMincho" w:hAnsi="MS PMincho" w:cs="Meiryo UI" w:hint="eastAsia"/>
          <w:sz w:val="22"/>
          <w:szCs w:val="22"/>
          <w:lang w:eastAsia="ja-JP"/>
        </w:rPr>
        <w:t>を</w:t>
      </w:r>
      <w:r w:rsidR="000C4C9A">
        <w:rPr>
          <w:rFonts w:ascii="MS PMincho" w:eastAsia="MS PMincho" w:hAnsi="MS PMincho" w:cs="Meiryo UI" w:hint="eastAsia"/>
          <w:sz w:val="22"/>
          <w:szCs w:val="22"/>
          <w:lang w:eastAsia="ja-JP"/>
        </w:rPr>
        <w:t>搭載</w:t>
      </w:r>
      <w:r w:rsidRPr="00BC7045">
        <w:rPr>
          <w:rFonts w:ascii="MS PMincho" w:eastAsia="MS PMincho" w:hAnsi="MS PMincho" w:cs="Meiryo UI" w:hint="eastAsia"/>
          <w:sz w:val="22"/>
          <w:szCs w:val="22"/>
          <w:lang w:eastAsia="ja-JP"/>
        </w:rPr>
        <w:t>するのに</w:t>
      </w:r>
      <w:r w:rsidRPr="00BC7045">
        <w:rPr>
          <w:rFonts w:ascii="MS PMincho" w:eastAsia="MS PMincho" w:hAnsi="MS PMincho" w:cs="Meiryo UI" w:hint="eastAsia"/>
          <w:sz w:val="22"/>
          <w:szCs w:val="22"/>
          <w:lang w:eastAsia="zh-TW"/>
        </w:rPr>
        <w:t>適</w:t>
      </w:r>
      <w:r w:rsidRPr="00BC7045">
        <w:rPr>
          <w:rFonts w:ascii="MS PMincho" w:eastAsia="MS PMincho" w:hAnsi="MS PMincho" w:cs="Meiryo UI" w:hint="eastAsia"/>
          <w:sz w:val="22"/>
          <w:szCs w:val="22"/>
          <w:lang w:eastAsia="ja-JP"/>
        </w:rPr>
        <w:t>し</w:t>
      </w:r>
      <w:r w:rsidR="000C4C9A">
        <w:rPr>
          <w:rFonts w:ascii="MS PMincho" w:eastAsia="MS PMincho" w:hAnsi="MS PMincho" w:cs="Meiryo UI" w:hint="eastAsia"/>
          <w:sz w:val="22"/>
          <w:szCs w:val="22"/>
          <w:lang w:eastAsia="ja-JP"/>
        </w:rPr>
        <w:t>た状態とすることは船主の義務である</w:t>
      </w:r>
      <w:r w:rsidRPr="00BC7045">
        <w:rPr>
          <w:rFonts w:ascii="MS PMincho" w:eastAsia="MS PMincho" w:hAnsi="MS PMincho" w:cs="Meiryo UI" w:hint="eastAsia"/>
          <w:sz w:val="22"/>
          <w:szCs w:val="22"/>
          <w:lang w:eastAsia="ja-JP"/>
        </w:rPr>
        <w:t>と</w:t>
      </w:r>
      <w:r w:rsidRPr="00BC7045">
        <w:rPr>
          <w:rFonts w:ascii="MS PMincho" w:eastAsia="MS PMincho" w:hAnsi="MS PMincho" w:cs="Meiryo UI" w:hint="eastAsia"/>
          <w:sz w:val="22"/>
          <w:szCs w:val="22"/>
          <w:lang w:eastAsia="zh-TW"/>
        </w:rPr>
        <w:t>主張</w:t>
      </w:r>
      <w:r w:rsidRPr="00BC7045">
        <w:rPr>
          <w:rFonts w:ascii="MS PMincho" w:eastAsia="MS PMincho" w:hAnsi="MS PMincho" w:cs="Meiryo UI" w:hint="eastAsia"/>
          <w:sz w:val="22"/>
          <w:szCs w:val="22"/>
          <w:lang w:eastAsia="ja-JP"/>
        </w:rPr>
        <w:t>する</w:t>
      </w:r>
      <w:r w:rsidR="00BB3EF1">
        <w:rPr>
          <w:rFonts w:ascii="MS PMincho" w:eastAsia="MS PMincho" w:hAnsi="MS PMincho" w:cs="Meiryo UI" w:hint="eastAsia"/>
          <w:sz w:val="22"/>
          <w:szCs w:val="22"/>
          <w:lang w:eastAsia="ja-JP"/>
        </w:rPr>
        <w:t>かもしれません</w:t>
      </w:r>
      <w:r w:rsidRPr="00BC7045">
        <w:rPr>
          <w:rFonts w:ascii="MS PMincho" w:eastAsia="MS PMincho" w:hAnsi="MS PMincho" w:cs="Meiryo UI" w:hint="eastAsia"/>
          <w:sz w:val="22"/>
          <w:szCs w:val="22"/>
          <w:lang w:eastAsia="zh-TW"/>
        </w:rPr>
        <w:t>。</w:t>
      </w:r>
    </w:p>
    <w:p w:rsidR="007607B1" w:rsidRDefault="00CD4D1E" w:rsidP="007607B1">
      <w:pPr>
        <w:pStyle w:val="NormalWeb"/>
        <w:shd w:val="clear" w:color="auto" w:fill="FFFFFF"/>
        <w:rPr>
          <w:rStyle w:val="Strong"/>
          <w:rFonts w:ascii="MS PMincho" w:eastAsiaTheme="minorEastAsia" w:hAnsi="MS PMincho" w:cs="Meiryo UI"/>
          <w:sz w:val="22"/>
          <w:szCs w:val="22"/>
          <w:lang w:eastAsia="zh-TW"/>
        </w:rPr>
      </w:pPr>
      <w:r w:rsidRPr="00BC7045">
        <w:rPr>
          <w:rStyle w:val="Strong"/>
          <w:rFonts w:ascii="MS PMincho" w:eastAsia="MS PMincho" w:hAnsi="MS PMincho" w:cs="Meiryo UI" w:hint="eastAsia"/>
          <w:sz w:val="22"/>
          <w:szCs w:val="22"/>
          <w:lang w:eastAsia="zh-TW"/>
        </w:rPr>
        <w:t>不適合燃料</w:t>
      </w:r>
      <w:r w:rsidRPr="00BC7045">
        <w:rPr>
          <w:rStyle w:val="Strong"/>
          <w:rFonts w:ascii="MS PMincho" w:eastAsia="MS PMincho" w:hAnsi="MS PMincho" w:cs="Meiryo UI" w:hint="eastAsia"/>
          <w:sz w:val="22"/>
          <w:szCs w:val="22"/>
          <w:lang w:eastAsia="ja-JP"/>
        </w:rPr>
        <w:t>の</w:t>
      </w:r>
      <w:r w:rsidRPr="00BC7045">
        <w:rPr>
          <w:rStyle w:val="Strong"/>
          <w:rFonts w:ascii="MS PMincho" w:eastAsia="MS PMincho" w:hAnsi="MS PMincho" w:cs="Meiryo UI" w:hint="eastAsia"/>
          <w:sz w:val="22"/>
          <w:szCs w:val="22"/>
          <w:lang w:eastAsia="zh-TW"/>
        </w:rPr>
        <w:t>除去</w:t>
      </w:r>
    </w:p>
    <w:p w:rsidR="007607B1" w:rsidRDefault="00CD4D1E" w:rsidP="007607B1">
      <w:pPr>
        <w:pStyle w:val="NormalWeb"/>
        <w:shd w:val="clear" w:color="auto" w:fill="FFFFFF"/>
        <w:rPr>
          <w:rFonts w:ascii="MS PMincho" w:eastAsiaTheme="minorEastAsia" w:hAnsi="MS PMincho" w:cs="Meiryo UI"/>
          <w:sz w:val="22"/>
          <w:szCs w:val="22"/>
          <w:lang w:eastAsia="zh-TW"/>
        </w:rPr>
      </w:pPr>
      <w:r w:rsidRPr="00BC7045">
        <w:rPr>
          <w:rFonts w:ascii="MS PMincho" w:eastAsia="MS PMincho" w:hAnsi="MS PMincho" w:cs="Meiryo UI" w:hint="eastAsia"/>
          <w:sz w:val="22"/>
          <w:szCs w:val="22"/>
          <w:lang w:eastAsia="ja-JP"/>
        </w:rPr>
        <w:t>また</w:t>
      </w:r>
      <w:r w:rsidRPr="00BC7045">
        <w:rPr>
          <w:rFonts w:ascii="MS PMincho" w:eastAsia="MS PMincho" w:hAnsi="MS PMincho" w:cs="Meiryo UI" w:hint="eastAsia"/>
          <w:sz w:val="22"/>
          <w:szCs w:val="22"/>
          <w:lang w:eastAsia="zh-TW"/>
        </w:rPr>
        <w:t>、</w:t>
      </w:r>
      <w:r w:rsidRPr="00BC7045">
        <w:rPr>
          <w:rFonts w:ascii="MS PMincho" w:eastAsia="MS PMincho" w:hAnsi="MS PMincho" w:cs="Meiryo UI" w:hint="eastAsia"/>
          <w:sz w:val="22"/>
          <w:szCs w:val="22"/>
          <w:lang w:eastAsia="ja-JP"/>
        </w:rPr>
        <w:t>この</w:t>
      </w:r>
      <w:r w:rsidR="003B5F81">
        <w:rPr>
          <w:rFonts w:ascii="MS PMincho" w:eastAsia="MS PMincho" w:hAnsi="MS PMincho" w:cs="Meiryo UI" w:hint="eastAsia"/>
          <w:sz w:val="22"/>
          <w:szCs w:val="22"/>
          <w:lang w:eastAsia="ja-JP"/>
        </w:rPr>
        <w:t>規則</w:t>
      </w:r>
      <w:r w:rsidRPr="00BC7045">
        <w:rPr>
          <w:rFonts w:ascii="MS PMincho" w:eastAsia="MS PMincho" w:hAnsi="MS PMincho" w:cs="Meiryo UI" w:hint="eastAsia"/>
          <w:sz w:val="22"/>
          <w:szCs w:val="22"/>
          <w:lang w:eastAsia="ja-JP"/>
        </w:rPr>
        <w:t>は</w:t>
      </w:r>
      <w:r w:rsidRPr="00BC7045">
        <w:rPr>
          <w:rFonts w:ascii="MS PMincho" w:eastAsia="MS PMincho" w:hAnsi="MS PMincho" w:cs="Meiryo UI" w:hint="eastAsia"/>
          <w:sz w:val="22"/>
          <w:szCs w:val="22"/>
          <w:lang w:eastAsia="zh-TW"/>
        </w:rPr>
        <w:t>、</w:t>
      </w:r>
      <w:r w:rsidRPr="00BC7045">
        <w:rPr>
          <w:rFonts w:ascii="MS PMincho" w:eastAsia="MS PMincho" w:hAnsi="MS PMincho" w:cs="Meiryo UI"/>
          <w:sz w:val="22"/>
          <w:szCs w:val="22"/>
          <w:lang w:eastAsia="zh-TW"/>
        </w:rPr>
        <w:t>2020</w:t>
      </w:r>
      <w:r w:rsidRPr="00BC7045">
        <w:rPr>
          <w:rFonts w:ascii="MS PMincho" w:eastAsia="MS PMincho" w:hAnsi="MS PMincho" w:cs="Meiryo UI" w:hint="eastAsia"/>
          <w:sz w:val="22"/>
          <w:szCs w:val="22"/>
          <w:lang w:eastAsia="zh-TW"/>
        </w:rPr>
        <w:t>年</w:t>
      </w:r>
      <w:r w:rsidRPr="00BC7045">
        <w:rPr>
          <w:rFonts w:ascii="MS PMincho" w:eastAsia="MS PMincho" w:hAnsi="MS PMincho" w:cs="Meiryo UI"/>
          <w:sz w:val="22"/>
          <w:szCs w:val="22"/>
          <w:lang w:eastAsia="zh-TW"/>
        </w:rPr>
        <w:t>3</w:t>
      </w:r>
      <w:r w:rsidRPr="00BC7045">
        <w:rPr>
          <w:rFonts w:ascii="MS PMincho" w:eastAsia="MS PMincho" w:hAnsi="MS PMincho" w:cs="Meiryo UI" w:hint="eastAsia"/>
          <w:sz w:val="22"/>
          <w:szCs w:val="22"/>
          <w:lang w:eastAsia="zh-TW"/>
        </w:rPr>
        <w:t>月</w:t>
      </w:r>
      <w:r w:rsidRPr="00BC7045">
        <w:rPr>
          <w:rFonts w:ascii="MS PMincho" w:eastAsia="MS PMincho" w:hAnsi="MS PMincho" w:cs="Meiryo UI"/>
          <w:sz w:val="22"/>
          <w:szCs w:val="22"/>
          <w:lang w:eastAsia="zh-TW"/>
        </w:rPr>
        <w:t>1</w:t>
      </w:r>
      <w:r w:rsidRPr="00BC7045">
        <w:rPr>
          <w:rFonts w:ascii="MS PMincho" w:eastAsia="MS PMincho" w:hAnsi="MS PMincho" w:cs="Meiryo UI" w:hint="eastAsia"/>
          <w:sz w:val="22"/>
          <w:szCs w:val="22"/>
          <w:lang w:eastAsia="zh-TW"/>
        </w:rPr>
        <w:t>日以前</w:t>
      </w:r>
      <w:r w:rsidRPr="00BC7045">
        <w:rPr>
          <w:rFonts w:ascii="MS PMincho" w:eastAsia="MS PMincho" w:hAnsi="MS PMincho" w:cs="Meiryo UI" w:hint="eastAsia"/>
          <w:sz w:val="22"/>
          <w:szCs w:val="22"/>
          <w:lang w:eastAsia="ja-JP"/>
        </w:rPr>
        <w:t>に</w:t>
      </w:r>
      <w:r w:rsidRPr="00BC7045">
        <w:rPr>
          <w:rFonts w:ascii="MS PMincho" w:eastAsia="MS PMincho" w:hAnsi="MS PMincho" w:cs="Meiryo UI" w:hint="eastAsia"/>
          <w:sz w:val="22"/>
          <w:szCs w:val="22"/>
          <w:lang w:eastAsia="zh-TW"/>
        </w:rPr>
        <w:t>船</w:t>
      </w:r>
      <w:r w:rsidRPr="00BC7045">
        <w:rPr>
          <w:rFonts w:ascii="MS PMincho" w:eastAsia="MS PMincho" w:hAnsi="MS PMincho" w:cs="Meiryo UI" w:hint="eastAsia"/>
          <w:sz w:val="22"/>
          <w:szCs w:val="22"/>
          <w:lang w:eastAsia="ja-JP"/>
        </w:rPr>
        <w:t>から</w:t>
      </w:r>
      <w:r w:rsidR="00936B62">
        <w:rPr>
          <w:rFonts w:ascii="MS PMincho" w:eastAsia="MS PMincho" w:hAnsi="MS PMincho" w:cs="Meiryo UI" w:hint="eastAsia"/>
          <w:sz w:val="22"/>
          <w:szCs w:val="22"/>
          <w:lang w:eastAsia="ja-JP"/>
        </w:rPr>
        <w:t>非</w:t>
      </w:r>
      <w:r w:rsidR="003B5F81">
        <w:rPr>
          <w:rFonts w:ascii="MS PMincho" w:eastAsia="MS PMincho" w:hAnsi="MS PMincho" w:cs="Meiryo UI" w:hint="eastAsia"/>
          <w:sz w:val="22"/>
          <w:szCs w:val="22"/>
          <w:lang w:eastAsia="ja-JP"/>
        </w:rPr>
        <w:t>適合</w:t>
      </w:r>
      <w:r w:rsidRPr="00BC7045">
        <w:rPr>
          <w:rFonts w:ascii="MS PMincho" w:eastAsia="MS PMincho" w:hAnsi="MS PMincho" w:cs="Meiryo UI" w:hint="eastAsia"/>
          <w:sz w:val="22"/>
          <w:szCs w:val="22"/>
          <w:lang w:eastAsia="zh-TW"/>
        </w:rPr>
        <w:t>燃料</w:t>
      </w:r>
      <w:r w:rsidRPr="00BC7045">
        <w:rPr>
          <w:rFonts w:ascii="MS PMincho" w:eastAsia="MS PMincho" w:hAnsi="MS PMincho" w:cs="Meiryo UI" w:hint="eastAsia"/>
          <w:sz w:val="22"/>
          <w:szCs w:val="22"/>
          <w:lang w:eastAsia="ja-JP"/>
        </w:rPr>
        <w:t>を</w:t>
      </w:r>
      <w:r w:rsidR="00936B62">
        <w:rPr>
          <w:rFonts w:ascii="MS PMincho" w:eastAsia="MS PMincho" w:hAnsi="MS PMincho" w:cs="Meiryo UI" w:hint="eastAsia"/>
          <w:sz w:val="22"/>
          <w:szCs w:val="22"/>
          <w:lang w:eastAsia="ja-JP"/>
        </w:rPr>
        <w:t>撤去</w:t>
      </w:r>
      <w:r w:rsidRPr="00BC7045">
        <w:rPr>
          <w:rFonts w:ascii="MS PMincho" w:eastAsia="MS PMincho" w:hAnsi="MS PMincho" w:cs="Meiryo UI" w:hint="eastAsia"/>
          <w:sz w:val="22"/>
          <w:szCs w:val="22"/>
          <w:lang w:eastAsia="ja-JP"/>
        </w:rPr>
        <w:t>することを</w:t>
      </w:r>
      <w:r w:rsidRPr="00BC7045">
        <w:rPr>
          <w:rFonts w:ascii="MS PMincho" w:eastAsia="MS PMincho" w:hAnsi="MS PMincho" w:cs="Meiryo UI" w:hint="eastAsia"/>
          <w:sz w:val="22"/>
          <w:szCs w:val="22"/>
          <w:lang w:eastAsia="zh-TW"/>
        </w:rPr>
        <w:t>要求</w:t>
      </w:r>
      <w:r w:rsidRPr="00BC7045">
        <w:rPr>
          <w:rFonts w:ascii="MS PMincho" w:eastAsia="MS PMincho" w:hAnsi="MS PMincho" w:cs="Meiryo UI" w:hint="eastAsia"/>
          <w:sz w:val="22"/>
          <w:szCs w:val="22"/>
          <w:lang w:eastAsia="ja-JP"/>
        </w:rPr>
        <w:t>し</w:t>
      </w:r>
      <w:r w:rsidR="003B5F81">
        <w:rPr>
          <w:rFonts w:ascii="MS PMincho" w:eastAsia="MS PMincho" w:hAnsi="MS PMincho" w:cs="Meiryo UI" w:hint="eastAsia"/>
          <w:sz w:val="22"/>
          <w:szCs w:val="22"/>
          <w:lang w:eastAsia="ja-JP"/>
        </w:rPr>
        <w:t>てい</w:t>
      </w:r>
      <w:r w:rsidRPr="00BC7045">
        <w:rPr>
          <w:rFonts w:ascii="MS PMincho" w:eastAsia="MS PMincho" w:hAnsi="MS PMincho" w:cs="Meiryo UI" w:hint="eastAsia"/>
          <w:sz w:val="22"/>
          <w:szCs w:val="22"/>
          <w:lang w:eastAsia="ja-JP"/>
        </w:rPr>
        <w:t>ます</w:t>
      </w:r>
      <w:r w:rsidRPr="00BC7045">
        <w:rPr>
          <w:rFonts w:ascii="MS PMincho" w:eastAsia="MS PMincho" w:hAnsi="MS PMincho" w:cs="Meiryo UI" w:hint="eastAsia"/>
          <w:sz w:val="22"/>
          <w:szCs w:val="22"/>
          <w:lang w:eastAsia="zh-TW"/>
        </w:rPr>
        <w:t>。</w:t>
      </w:r>
      <w:r w:rsidR="00936B62">
        <w:rPr>
          <w:rFonts w:ascii="MS PMincho" w:eastAsia="MS PMincho" w:hAnsi="MS PMincho" w:cs="Meiryo UI" w:hint="eastAsia"/>
          <w:sz w:val="22"/>
          <w:szCs w:val="22"/>
          <w:lang w:eastAsia="ja-JP"/>
        </w:rPr>
        <w:t>も</w:t>
      </w:r>
      <w:r w:rsidRPr="00BC7045">
        <w:rPr>
          <w:rFonts w:ascii="MS PMincho" w:eastAsia="MS PMincho" w:hAnsi="MS PMincho" w:cs="Meiryo UI" w:hint="eastAsia"/>
          <w:sz w:val="22"/>
          <w:szCs w:val="22"/>
          <w:lang w:eastAsia="ja-JP"/>
        </w:rPr>
        <w:t>し</w:t>
      </w:r>
      <w:r w:rsidRPr="00BC7045">
        <w:rPr>
          <w:rFonts w:ascii="MS PMincho" w:eastAsia="MS PMincho" w:hAnsi="MS PMincho" w:cs="Meiryo UI" w:hint="eastAsia"/>
          <w:sz w:val="22"/>
          <w:szCs w:val="22"/>
          <w:lang w:eastAsia="zh-CN"/>
        </w:rPr>
        <w:t>、船舶</w:t>
      </w:r>
      <w:r w:rsidR="00A8456D">
        <w:rPr>
          <w:rFonts w:ascii="MS PMincho" w:eastAsia="MS PMincho" w:hAnsi="MS PMincho" w:cs="Meiryo UI" w:hint="eastAsia"/>
          <w:sz w:val="22"/>
          <w:szCs w:val="22"/>
          <w:lang w:eastAsia="ja-JP"/>
        </w:rPr>
        <w:t>に</w:t>
      </w:r>
      <w:r w:rsidR="003B5F81">
        <w:rPr>
          <w:rFonts w:ascii="MS PMincho" w:eastAsia="MS PMincho" w:hAnsi="MS PMincho" w:cs="Meiryo UI" w:hint="eastAsia"/>
          <w:sz w:val="22"/>
          <w:szCs w:val="22"/>
          <w:lang w:eastAsia="ja-JP"/>
        </w:rPr>
        <w:t>複数</w:t>
      </w:r>
      <w:r w:rsidRPr="00BC7045">
        <w:rPr>
          <w:rFonts w:ascii="MS PMincho" w:eastAsia="MS PMincho" w:hAnsi="MS PMincho" w:cs="Meiryo UI" w:hint="eastAsia"/>
          <w:sz w:val="22"/>
          <w:szCs w:val="22"/>
          <w:lang w:eastAsia="ja-JP"/>
        </w:rPr>
        <w:t>の</w:t>
      </w:r>
      <w:r w:rsidRPr="00BC7045">
        <w:rPr>
          <w:rFonts w:ascii="MS PMincho" w:eastAsia="MS PMincho" w:hAnsi="MS PMincho" w:cs="Meiryo UI" w:hint="eastAsia"/>
          <w:sz w:val="22"/>
          <w:szCs w:val="22"/>
          <w:lang w:eastAsia="zh-CN"/>
        </w:rPr>
        <w:t>燃料</w:t>
      </w:r>
      <w:r w:rsidRPr="00BC7045">
        <w:rPr>
          <w:rFonts w:ascii="MS PMincho" w:eastAsia="MS PMincho" w:hAnsi="MS PMincho" w:cs="Meiryo UI" w:hint="eastAsia"/>
          <w:sz w:val="22"/>
          <w:szCs w:val="22"/>
          <w:lang w:eastAsia="ja-JP"/>
        </w:rPr>
        <w:t>タンク</w:t>
      </w:r>
      <w:r w:rsidR="00A8456D">
        <w:rPr>
          <w:rFonts w:ascii="MS PMincho" w:eastAsia="MS PMincho" w:hAnsi="MS PMincho" w:cs="Meiryo UI" w:hint="eastAsia"/>
          <w:sz w:val="22"/>
          <w:szCs w:val="22"/>
          <w:lang w:eastAsia="ja-JP"/>
        </w:rPr>
        <w:t>があり</w:t>
      </w:r>
      <w:r w:rsidRPr="00BC7045">
        <w:rPr>
          <w:rFonts w:ascii="MS PMincho" w:eastAsia="MS PMincho" w:hAnsi="MS PMincho" w:cs="Meiryo UI" w:hint="eastAsia"/>
          <w:sz w:val="22"/>
          <w:szCs w:val="22"/>
          <w:lang w:eastAsia="zh-CN"/>
        </w:rPr>
        <w:t>、</w:t>
      </w:r>
      <w:r w:rsidRPr="00BC7045">
        <w:rPr>
          <w:rFonts w:ascii="MS PMincho" w:eastAsia="MS PMincho" w:hAnsi="MS PMincho" w:cs="Meiryo UI"/>
          <w:sz w:val="22"/>
          <w:szCs w:val="22"/>
          <w:lang w:eastAsia="zh-CN"/>
        </w:rPr>
        <w:t>1</w:t>
      </w:r>
      <w:r w:rsidRPr="00BC7045">
        <w:rPr>
          <w:rFonts w:ascii="MS PMincho" w:eastAsia="MS PMincho" w:hAnsi="MS PMincho" w:cs="Meiryo UI" w:hint="eastAsia"/>
          <w:sz w:val="22"/>
          <w:szCs w:val="22"/>
          <w:lang w:eastAsia="zh-CN"/>
        </w:rPr>
        <w:t>月</w:t>
      </w:r>
      <w:r w:rsidRPr="00BC7045">
        <w:rPr>
          <w:rFonts w:ascii="MS PMincho" w:eastAsia="MS PMincho" w:hAnsi="MS PMincho" w:cs="Meiryo UI"/>
          <w:sz w:val="22"/>
          <w:szCs w:val="22"/>
          <w:lang w:eastAsia="zh-CN"/>
        </w:rPr>
        <w:t>1</w:t>
      </w:r>
      <w:r w:rsidRPr="00BC7045">
        <w:rPr>
          <w:rFonts w:ascii="MS PMincho" w:eastAsia="MS PMincho" w:hAnsi="MS PMincho" w:cs="Meiryo UI" w:hint="eastAsia"/>
          <w:sz w:val="22"/>
          <w:szCs w:val="22"/>
          <w:lang w:eastAsia="zh-CN"/>
        </w:rPr>
        <w:t>日以前</w:t>
      </w:r>
      <w:r w:rsidRPr="00BC7045">
        <w:rPr>
          <w:rFonts w:ascii="MS PMincho" w:eastAsia="MS PMincho" w:hAnsi="MS PMincho" w:cs="Meiryo UI" w:hint="eastAsia"/>
          <w:sz w:val="22"/>
          <w:szCs w:val="22"/>
          <w:lang w:eastAsia="ja-JP"/>
        </w:rPr>
        <w:t>に</w:t>
      </w:r>
      <w:r w:rsidR="00A8456D" w:rsidRPr="00A8456D">
        <w:rPr>
          <w:rFonts w:ascii="MS PMincho" w:eastAsia="MS PMincho" w:hAnsi="MS PMincho" w:cs="Meiryo UI" w:hint="eastAsia"/>
          <w:sz w:val="22"/>
          <w:szCs w:val="22"/>
          <w:lang w:eastAsia="ja-JP"/>
        </w:rPr>
        <w:t>いずれ</w:t>
      </w:r>
      <w:r w:rsidR="000C4C9A">
        <w:rPr>
          <w:rFonts w:ascii="MS PMincho" w:eastAsia="MS PMincho" w:hAnsi="MS PMincho" w:cs="Meiryo UI" w:hint="eastAsia"/>
          <w:sz w:val="22"/>
          <w:szCs w:val="22"/>
          <w:lang w:eastAsia="ja-JP"/>
        </w:rPr>
        <w:t>か</w:t>
      </w:r>
      <w:r w:rsidR="00A8456D" w:rsidRPr="00A8456D">
        <w:rPr>
          <w:rFonts w:ascii="MS PMincho" w:eastAsia="MS PMincho" w:hAnsi="MS PMincho" w:cs="Meiryo UI" w:hint="eastAsia"/>
          <w:sz w:val="22"/>
          <w:szCs w:val="22"/>
          <w:lang w:eastAsia="ja-JP"/>
        </w:rPr>
        <w:t>の燃料タンク</w:t>
      </w:r>
      <w:r w:rsidR="000C4C9A">
        <w:rPr>
          <w:rFonts w:ascii="MS PMincho" w:eastAsia="MS PMincho" w:hAnsi="MS PMincho" w:cs="Meiryo UI" w:hint="eastAsia"/>
          <w:sz w:val="22"/>
          <w:szCs w:val="22"/>
          <w:lang w:eastAsia="ja-JP"/>
        </w:rPr>
        <w:t>（すべてのタンクではない）</w:t>
      </w:r>
      <w:r w:rsidRPr="00BC7045">
        <w:rPr>
          <w:rFonts w:ascii="MS PMincho" w:eastAsia="MS PMincho" w:hAnsi="MS PMincho" w:cs="Meiryo UI" w:hint="eastAsia"/>
          <w:sz w:val="22"/>
          <w:szCs w:val="22"/>
          <w:lang w:eastAsia="ja-JP"/>
        </w:rPr>
        <w:t>に</w:t>
      </w:r>
      <w:r w:rsidR="00A8456D">
        <w:rPr>
          <w:rFonts w:ascii="MS PMincho" w:eastAsia="MS PMincho" w:hAnsi="MS PMincho" w:cs="Meiryo UI" w:hint="eastAsia"/>
          <w:sz w:val="22"/>
          <w:szCs w:val="22"/>
          <w:lang w:eastAsia="ja-JP"/>
        </w:rPr>
        <w:t>適合</w:t>
      </w:r>
      <w:r w:rsidRPr="00BC7045">
        <w:rPr>
          <w:rFonts w:ascii="MS PMincho" w:eastAsia="MS PMincho" w:hAnsi="MS PMincho" w:cs="Meiryo UI" w:hint="eastAsia"/>
          <w:sz w:val="22"/>
          <w:szCs w:val="22"/>
          <w:lang w:eastAsia="zh-CN"/>
        </w:rPr>
        <w:t>燃料</w:t>
      </w:r>
      <w:r w:rsidRPr="00BC7045">
        <w:rPr>
          <w:rFonts w:ascii="MS PMincho" w:eastAsia="MS PMincho" w:hAnsi="MS PMincho" w:cs="Meiryo UI" w:hint="eastAsia"/>
          <w:sz w:val="22"/>
          <w:szCs w:val="22"/>
          <w:lang w:eastAsia="ja-JP"/>
        </w:rPr>
        <w:t>を</w:t>
      </w:r>
      <w:r w:rsidR="00A8456D">
        <w:rPr>
          <w:rFonts w:ascii="MS PMincho" w:eastAsia="MS PMincho" w:hAnsi="MS PMincho" w:cs="Meiryo UI" w:hint="eastAsia"/>
          <w:sz w:val="22"/>
          <w:szCs w:val="22"/>
          <w:lang w:eastAsia="ja-JP"/>
        </w:rPr>
        <w:t>受け取るために</w:t>
      </w:r>
      <w:r w:rsidRPr="00BC7045">
        <w:rPr>
          <w:rFonts w:ascii="MS PMincho" w:eastAsia="MS PMincho" w:hAnsi="MS PMincho" w:cs="Meiryo UI" w:hint="eastAsia"/>
          <w:sz w:val="22"/>
          <w:szCs w:val="22"/>
          <w:lang w:eastAsia="zh-CN"/>
        </w:rPr>
        <w:t>残留物</w:t>
      </w:r>
      <w:r w:rsidRPr="00BC7045">
        <w:rPr>
          <w:rFonts w:ascii="MS PMincho" w:eastAsia="MS PMincho" w:hAnsi="MS PMincho" w:cs="Meiryo UI" w:hint="eastAsia"/>
          <w:sz w:val="22"/>
          <w:szCs w:val="22"/>
          <w:lang w:eastAsia="ja-JP"/>
        </w:rPr>
        <w:t>を</w:t>
      </w:r>
      <w:r w:rsidR="000C4C9A">
        <w:rPr>
          <w:rFonts w:ascii="MS PMincho" w:eastAsia="MS PMincho" w:hAnsi="MS PMincho" w:cs="Meiryo UI" w:hint="eastAsia"/>
          <w:sz w:val="22"/>
          <w:szCs w:val="22"/>
          <w:lang w:eastAsia="ja-JP"/>
        </w:rPr>
        <w:t>撤去</w:t>
      </w:r>
      <w:r w:rsidRPr="00BC7045">
        <w:rPr>
          <w:rFonts w:ascii="MS PMincho" w:eastAsia="MS PMincho" w:hAnsi="MS PMincho" w:cs="Meiryo UI" w:hint="eastAsia"/>
          <w:sz w:val="22"/>
          <w:szCs w:val="22"/>
          <w:lang w:eastAsia="ja-JP"/>
        </w:rPr>
        <w:t>した</w:t>
      </w:r>
      <w:r w:rsidRPr="00BC7045">
        <w:rPr>
          <w:rFonts w:ascii="MS PMincho" w:eastAsia="MS PMincho" w:hAnsi="MS PMincho" w:cs="Meiryo UI" w:hint="eastAsia"/>
          <w:sz w:val="22"/>
          <w:szCs w:val="22"/>
          <w:lang w:eastAsia="zh-CN"/>
        </w:rPr>
        <w:t>場合</w:t>
      </w:r>
      <w:r w:rsidRPr="00BC7045">
        <w:rPr>
          <w:rFonts w:ascii="MS PMincho" w:eastAsia="MS PMincho" w:hAnsi="MS PMincho" w:cs="Meiryo UI" w:hint="eastAsia"/>
          <w:sz w:val="22"/>
          <w:szCs w:val="22"/>
          <w:lang w:eastAsia="ja-JP"/>
        </w:rPr>
        <w:t>には</w:t>
      </w:r>
      <w:r w:rsidRPr="00BC7045">
        <w:rPr>
          <w:rFonts w:ascii="MS PMincho" w:eastAsia="MS PMincho" w:hAnsi="MS PMincho" w:cs="Meiryo UI" w:hint="eastAsia"/>
          <w:sz w:val="22"/>
          <w:szCs w:val="22"/>
          <w:lang w:eastAsia="zh-CN"/>
        </w:rPr>
        <w:t>、</w:t>
      </w:r>
      <w:r w:rsidR="00A8456D">
        <w:rPr>
          <w:rFonts w:ascii="MS PMincho" w:eastAsia="MS PMincho" w:hAnsi="MS PMincho" w:cs="Meiryo UI" w:hint="eastAsia"/>
          <w:sz w:val="22"/>
          <w:szCs w:val="22"/>
          <w:lang w:eastAsia="ja-JP"/>
        </w:rPr>
        <w:t>その</w:t>
      </w:r>
      <w:r w:rsidR="003B5F81">
        <w:rPr>
          <w:rFonts w:ascii="MS PMincho" w:eastAsia="MS PMincho" w:hAnsi="MS PMincho" w:cs="Meiryo UI" w:hint="eastAsia"/>
          <w:sz w:val="22"/>
          <w:szCs w:val="22"/>
          <w:lang w:eastAsia="ja-JP"/>
        </w:rPr>
        <w:t>後の</w:t>
      </w:r>
      <w:r w:rsidRPr="00BC7045">
        <w:rPr>
          <w:rFonts w:ascii="MS PMincho" w:eastAsia="MS PMincho" w:hAnsi="MS PMincho" w:cs="Meiryo UI"/>
          <w:sz w:val="22"/>
          <w:szCs w:val="22"/>
          <w:lang w:eastAsia="zh-CN"/>
        </w:rPr>
        <w:t>2020</w:t>
      </w:r>
      <w:r w:rsidRPr="00BC7045">
        <w:rPr>
          <w:rFonts w:ascii="MS PMincho" w:eastAsia="MS PMincho" w:hAnsi="MS PMincho" w:cs="Meiryo UI" w:hint="eastAsia"/>
          <w:sz w:val="22"/>
          <w:szCs w:val="22"/>
          <w:lang w:eastAsia="zh-CN"/>
        </w:rPr>
        <w:t>年</w:t>
      </w:r>
      <w:r w:rsidRPr="00BC7045">
        <w:rPr>
          <w:rFonts w:ascii="MS PMincho" w:eastAsia="MS PMincho" w:hAnsi="MS PMincho" w:cs="Meiryo UI"/>
          <w:sz w:val="22"/>
          <w:szCs w:val="22"/>
          <w:lang w:eastAsia="zh-CN"/>
        </w:rPr>
        <w:t>3</w:t>
      </w:r>
      <w:r w:rsidRPr="00BC7045">
        <w:rPr>
          <w:rFonts w:ascii="MS PMincho" w:eastAsia="MS PMincho" w:hAnsi="MS PMincho" w:cs="Meiryo UI" w:hint="eastAsia"/>
          <w:sz w:val="22"/>
          <w:szCs w:val="22"/>
          <w:lang w:eastAsia="zh-CN"/>
        </w:rPr>
        <w:t>月</w:t>
      </w:r>
      <w:r w:rsidRPr="00BC7045">
        <w:rPr>
          <w:rFonts w:ascii="MS PMincho" w:eastAsia="MS PMincho" w:hAnsi="MS PMincho" w:cs="Meiryo UI"/>
          <w:sz w:val="22"/>
          <w:szCs w:val="22"/>
          <w:lang w:eastAsia="zh-CN"/>
        </w:rPr>
        <w:t>1</w:t>
      </w:r>
      <w:r w:rsidRPr="00BC7045">
        <w:rPr>
          <w:rFonts w:ascii="MS PMincho" w:eastAsia="MS PMincho" w:hAnsi="MS PMincho" w:cs="Meiryo UI" w:hint="eastAsia"/>
          <w:sz w:val="22"/>
          <w:szCs w:val="22"/>
          <w:lang w:eastAsia="zh-CN"/>
        </w:rPr>
        <w:t>日</w:t>
      </w:r>
      <w:r w:rsidR="00936B62">
        <w:rPr>
          <w:rFonts w:ascii="MS PMincho" w:eastAsia="MS PMincho" w:hAnsi="MS PMincho" w:cs="Meiryo UI" w:hint="eastAsia"/>
          <w:sz w:val="22"/>
          <w:szCs w:val="22"/>
          <w:lang w:eastAsia="ja-JP"/>
        </w:rPr>
        <w:t>までに</w:t>
      </w:r>
      <w:r w:rsidRPr="00BC7045">
        <w:rPr>
          <w:rFonts w:ascii="MS PMincho" w:eastAsia="MS PMincho" w:hAnsi="MS PMincho" w:cs="Meiryo UI" w:hint="eastAsia"/>
          <w:sz w:val="22"/>
          <w:szCs w:val="22"/>
          <w:lang w:eastAsia="zh-CN"/>
        </w:rPr>
        <w:t>、</w:t>
      </w:r>
      <w:r w:rsidRPr="00D57718">
        <w:rPr>
          <w:rFonts w:ascii="MS PMincho" w:eastAsia="MS PMincho" w:hAnsi="MS PMincho" w:cs="Meiryo UI" w:hint="eastAsia"/>
          <w:sz w:val="22"/>
          <w:szCs w:val="22"/>
          <w:lang w:eastAsia="zh-CN"/>
        </w:rPr>
        <w:t>残</w:t>
      </w:r>
      <w:r w:rsidRPr="00D57718">
        <w:rPr>
          <w:rFonts w:ascii="MS PMincho" w:eastAsia="MS PMincho" w:hAnsi="MS PMincho" w:cs="Meiryo UI" w:hint="eastAsia"/>
          <w:sz w:val="22"/>
          <w:szCs w:val="22"/>
          <w:lang w:eastAsia="ja-JP"/>
        </w:rPr>
        <w:t>りの</w:t>
      </w:r>
      <w:r w:rsidR="000C4C9A" w:rsidRPr="00D57718">
        <w:rPr>
          <w:rFonts w:ascii="MS PMincho" w:eastAsia="MS PMincho" w:hAnsi="MS PMincho" w:cs="Meiryo UI" w:hint="eastAsia"/>
          <w:sz w:val="22"/>
          <w:szCs w:val="22"/>
          <w:lang w:eastAsia="ja-JP"/>
        </w:rPr>
        <w:t>タンクの</w:t>
      </w:r>
      <w:r w:rsidR="00936B62" w:rsidRPr="00D57718">
        <w:rPr>
          <w:rFonts w:ascii="MS PMincho" w:eastAsia="MS PMincho" w:hAnsi="MS PMincho" w:cs="Meiryo UI" w:hint="eastAsia"/>
          <w:sz w:val="22"/>
          <w:szCs w:val="22"/>
          <w:lang w:eastAsia="ja-JP"/>
        </w:rPr>
        <w:t>非適合燃料および残留物</w:t>
      </w:r>
      <w:r w:rsidRPr="00D57718">
        <w:rPr>
          <w:rFonts w:ascii="MS PMincho" w:eastAsia="MS PMincho" w:hAnsi="MS PMincho" w:cs="Meiryo UI" w:hint="eastAsia"/>
          <w:sz w:val="22"/>
          <w:szCs w:val="22"/>
          <w:lang w:eastAsia="ja-JP"/>
        </w:rPr>
        <w:t>を</w:t>
      </w:r>
      <w:r w:rsidR="00936B62" w:rsidRPr="00D57718">
        <w:rPr>
          <w:rFonts w:ascii="MS PMincho" w:eastAsia="MS PMincho" w:hAnsi="MS PMincho" w:cs="Meiryo UI" w:hint="eastAsia"/>
          <w:sz w:val="22"/>
          <w:szCs w:val="22"/>
          <w:lang w:eastAsia="ja-JP"/>
        </w:rPr>
        <w:t>撤去しなければなりません</w:t>
      </w:r>
      <w:r w:rsidRPr="00D57718">
        <w:rPr>
          <w:rFonts w:ascii="MS PMincho" w:eastAsia="MS PMincho" w:hAnsi="MS PMincho" w:cs="Meiryo UI" w:hint="eastAsia"/>
          <w:sz w:val="22"/>
          <w:szCs w:val="22"/>
          <w:lang w:eastAsia="zh-CN"/>
        </w:rPr>
        <w:t>。</w:t>
      </w:r>
      <w:r w:rsidR="000C4C9A" w:rsidRPr="00D57718">
        <w:rPr>
          <w:rFonts w:ascii="MS PMincho" w:eastAsia="MS PMincho" w:hAnsi="MS PMincho" w:cs="Meiryo UI" w:hint="eastAsia"/>
          <w:sz w:val="22"/>
          <w:szCs w:val="22"/>
          <w:lang w:eastAsia="ja-JP"/>
        </w:rPr>
        <w:t>前</w:t>
      </w:r>
      <w:r w:rsidRPr="00D57718">
        <w:rPr>
          <w:rFonts w:ascii="MS PMincho" w:eastAsia="MS PMincho" w:hAnsi="MS PMincho" w:cs="Meiryo UI" w:hint="eastAsia"/>
          <w:sz w:val="22"/>
          <w:szCs w:val="22"/>
          <w:lang w:eastAsia="zh-TW"/>
        </w:rPr>
        <w:t>記</w:t>
      </w:r>
      <w:r w:rsidRPr="00D57718">
        <w:rPr>
          <w:rFonts w:ascii="MS PMincho" w:eastAsia="MS PMincho" w:hAnsi="MS PMincho" w:cs="Meiryo UI" w:hint="eastAsia"/>
          <w:sz w:val="22"/>
          <w:szCs w:val="22"/>
          <w:lang w:eastAsia="ja-JP"/>
        </w:rPr>
        <w:t>と</w:t>
      </w:r>
      <w:r w:rsidRPr="00D57718">
        <w:rPr>
          <w:rFonts w:ascii="MS PMincho" w:eastAsia="MS PMincho" w:hAnsi="MS PMincho" w:cs="Meiryo UI" w:hint="eastAsia"/>
          <w:sz w:val="22"/>
          <w:szCs w:val="22"/>
          <w:lang w:eastAsia="zh-TW"/>
        </w:rPr>
        <w:t>同</w:t>
      </w:r>
      <w:r w:rsidRPr="00D57718">
        <w:rPr>
          <w:rFonts w:ascii="MS PMincho" w:eastAsia="MS PMincho" w:hAnsi="MS PMincho" w:cs="Meiryo UI" w:hint="eastAsia"/>
          <w:sz w:val="22"/>
          <w:szCs w:val="22"/>
          <w:lang w:eastAsia="ja-JP"/>
        </w:rPr>
        <w:t>じ</w:t>
      </w:r>
      <w:r w:rsidRPr="00D57718">
        <w:rPr>
          <w:rFonts w:ascii="MS PMincho" w:eastAsia="MS PMincho" w:hAnsi="MS PMincho" w:cs="Meiryo UI" w:hint="eastAsia"/>
          <w:sz w:val="22"/>
          <w:szCs w:val="22"/>
          <w:lang w:eastAsia="zh-TW"/>
        </w:rPr>
        <w:t>理由</w:t>
      </w:r>
      <w:r w:rsidRPr="00D57718">
        <w:rPr>
          <w:rFonts w:ascii="MS PMincho" w:eastAsia="MS PMincho" w:hAnsi="MS PMincho" w:cs="Meiryo UI" w:hint="eastAsia"/>
          <w:sz w:val="22"/>
          <w:szCs w:val="22"/>
          <w:lang w:eastAsia="ja-JP"/>
        </w:rPr>
        <w:t>で</w:t>
      </w:r>
      <w:r w:rsidRPr="00D57718">
        <w:rPr>
          <w:rFonts w:ascii="MS PMincho" w:eastAsia="MS PMincho" w:hAnsi="MS PMincho" w:cs="Meiryo UI" w:hint="eastAsia"/>
          <w:sz w:val="22"/>
          <w:szCs w:val="22"/>
          <w:lang w:eastAsia="zh-TW"/>
        </w:rPr>
        <w:t>、残留</w:t>
      </w:r>
      <w:r w:rsidR="000C4C9A" w:rsidRPr="00D57718">
        <w:rPr>
          <w:rFonts w:ascii="MS PMincho" w:eastAsia="MS PMincho" w:hAnsi="MS PMincho" w:cs="Meiryo UI" w:hint="eastAsia"/>
          <w:sz w:val="22"/>
          <w:szCs w:val="22"/>
          <w:lang w:eastAsia="ja-JP"/>
        </w:rPr>
        <w:t>物の撤去義務は船主にあると傭船者は</w:t>
      </w:r>
      <w:r w:rsidRPr="00D57718">
        <w:rPr>
          <w:rFonts w:ascii="MS PMincho" w:eastAsia="MS PMincho" w:hAnsi="MS PMincho" w:cs="Meiryo UI" w:hint="eastAsia"/>
          <w:sz w:val="22"/>
          <w:szCs w:val="22"/>
          <w:lang w:eastAsia="zh-TW"/>
        </w:rPr>
        <w:t>主張</w:t>
      </w:r>
      <w:r w:rsidRPr="00D57718">
        <w:rPr>
          <w:rFonts w:ascii="MS PMincho" w:eastAsia="MS PMincho" w:hAnsi="MS PMincho" w:cs="Meiryo UI" w:hint="eastAsia"/>
          <w:sz w:val="22"/>
          <w:szCs w:val="22"/>
          <w:lang w:eastAsia="ja-JP"/>
        </w:rPr>
        <w:t>することができ</w:t>
      </w:r>
      <w:r w:rsidR="000C4C9A" w:rsidRPr="00D57718">
        <w:rPr>
          <w:rFonts w:ascii="MS PMincho" w:eastAsia="MS PMincho" w:hAnsi="MS PMincho" w:cs="Meiryo UI" w:hint="eastAsia"/>
          <w:sz w:val="22"/>
          <w:szCs w:val="22"/>
          <w:lang w:eastAsia="ja-JP"/>
        </w:rPr>
        <w:t>ますが</w:t>
      </w:r>
      <w:r w:rsidRPr="00D57718">
        <w:rPr>
          <w:rFonts w:ascii="MS PMincho" w:eastAsia="MS PMincho" w:hAnsi="MS PMincho" w:cs="Meiryo UI" w:hint="eastAsia"/>
          <w:sz w:val="22"/>
          <w:szCs w:val="22"/>
          <w:lang w:eastAsia="zh-TW"/>
        </w:rPr>
        <w:t>、</w:t>
      </w:r>
      <w:r w:rsidR="000C4C9A" w:rsidRPr="00D57718">
        <w:rPr>
          <w:rFonts w:ascii="MS PMincho" w:eastAsia="MS PMincho" w:hAnsi="MS PMincho" w:cs="Meiryo UI" w:hint="eastAsia"/>
          <w:sz w:val="22"/>
          <w:szCs w:val="22"/>
          <w:lang w:eastAsia="ja-JP"/>
        </w:rPr>
        <w:t>残留物</w:t>
      </w:r>
      <w:r w:rsidR="00E4354E">
        <w:rPr>
          <w:rFonts w:ascii="MS PMincho" w:eastAsia="MS PMincho" w:hAnsi="MS PMincho" w:cs="Meiryo UI" w:hint="eastAsia"/>
          <w:sz w:val="22"/>
          <w:szCs w:val="22"/>
          <w:lang w:eastAsia="ja-JP"/>
        </w:rPr>
        <w:t>の量</w:t>
      </w:r>
      <w:r w:rsidR="000C4C9A" w:rsidRPr="00D57718">
        <w:rPr>
          <w:rFonts w:ascii="MS PMincho" w:eastAsia="MS PMincho" w:hAnsi="MS PMincho" w:cs="Meiryo UI" w:hint="eastAsia"/>
          <w:sz w:val="22"/>
          <w:szCs w:val="22"/>
          <w:lang w:eastAsia="ja-JP"/>
        </w:rPr>
        <w:t>上に残余の傭船者供給燃料がある</w:t>
      </w:r>
      <w:r w:rsidR="00741AB4" w:rsidRPr="00D57718">
        <w:rPr>
          <w:rFonts w:ascii="MS PMincho" w:eastAsia="MS PMincho" w:hAnsi="MS PMincho" w:cs="Meiryo UI" w:hint="eastAsia"/>
          <w:sz w:val="22"/>
          <w:szCs w:val="22"/>
          <w:lang w:eastAsia="ja-JP"/>
        </w:rPr>
        <w:t>ことから</w:t>
      </w:r>
      <w:r w:rsidRPr="00D57718">
        <w:rPr>
          <w:rFonts w:ascii="MS PMincho" w:eastAsia="MS PMincho" w:hAnsi="MS PMincho" w:cs="Meiryo UI" w:hint="eastAsia"/>
          <w:sz w:val="22"/>
          <w:szCs w:val="22"/>
          <w:lang w:eastAsia="zh-TW"/>
        </w:rPr>
        <w:t>、</w:t>
      </w:r>
      <w:r w:rsidR="00F91C98" w:rsidRPr="00D57718">
        <w:rPr>
          <w:rFonts w:ascii="MS PMincho" w:eastAsia="MS PMincho" w:hAnsi="MS PMincho" w:cs="Meiryo UI" w:hint="eastAsia"/>
          <w:sz w:val="22"/>
          <w:szCs w:val="22"/>
          <w:lang w:eastAsia="ja-JP"/>
        </w:rPr>
        <w:t>船主は</w:t>
      </w:r>
      <w:r w:rsidRPr="00D57718">
        <w:rPr>
          <w:rFonts w:ascii="MS PMincho" w:eastAsia="MS PMincho" w:hAnsi="MS PMincho" w:cs="Meiryo UI" w:hint="eastAsia"/>
          <w:sz w:val="22"/>
          <w:szCs w:val="22"/>
          <w:lang w:eastAsia="ja-JP"/>
        </w:rPr>
        <w:t>その</w:t>
      </w:r>
      <w:r w:rsidRPr="00D57718">
        <w:rPr>
          <w:rFonts w:ascii="MS PMincho" w:eastAsia="MS PMincho" w:hAnsi="MS PMincho" w:cs="Meiryo UI" w:hint="eastAsia"/>
          <w:sz w:val="22"/>
          <w:szCs w:val="22"/>
          <w:lang w:eastAsia="zh-TW"/>
        </w:rPr>
        <w:t>義務</w:t>
      </w:r>
      <w:r w:rsidR="00F91C98" w:rsidRPr="00D57718">
        <w:rPr>
          <w:rFonts w:ascii="MS PMincho" w:eastAsia="MS PMincho" w:hAnsi="MS PMincho" w:cs="Meiryo UI" w:hint="eastAsia"/>
          <w:sz w:val="22"/>
          <w:szCs w:val="22"/>
          <w:lang w:eastAsia="ja-JP"/>
        </w:rPr>
        <w:t>は傭船者にあると</w:t>
      </w:r>
      <w:r w:rsidRPr="00D57718">
        <w:rPr>
          <w:rFonts w:ascii="MS PMincho" w:eastAsia="MS PMincho" w:hAnsi="MS PMincho" w:cs="Meiryo UI" w:hint="eastAsia"/>
          <w:sz w:val="22"/>
          <w:szCs w:val="22"/>
          <w:lang w:eastAsia="ja-JP"/>
        </w:rPr>
        <w:t>いう</w:t>
      </w:r>
      <w:r w:rsidRPr="00D57718">
        <w:rPr>
          <w:rFonts w:ascii="MS PMincho" w:eastAsia="MS PMincho" w:hAnsi="MS PMincho" w:cs="Meiryo UI" w:hint="eastAsia"/>
          <w:sz w:val="22"/>
          <w:szCs w:val="22"/>
          <w:lang w:eastAsia="zh-TW"/>
        </w:rPr>
        <w:t>主張</w:t>
      </w:r>
      <w:r w:rsidRPr="00D57718">
        <w:rPr>
          <w:rFonts w:ascii="MS PMincho" w:eastAsia="MS PMincho" w:hAnsi="MS PMincho" w:cs="Meiryo UI" w:hint="eastAsia"/>
          <w:sz w:val="22"/>
          <w:szCs w:val="22"/>
          <w:lang w:eastAsia="ja-JP"/>
        </w:rPr>
        <w:t>を</w:t>
      </w:r>
      <w:r w:rsidRPr="00D57718">
        <w:rPr>
          <w:rFonts w:ascii="MS PMincho" w:eastAsia="MS PMincho" w:hAnsi="MS PMincho" w:cs="Meiryo UI" w:hint="eastAsia"/>
          <w:sz w:val="22"/>
          <w:szCs w:val="22"/>
          <w:lang w:eastAsia="zh-TW"/>
        </w:rPr>
        <w:t>提起</w:t>
      </w:r>
      <w:r w:rsidRPr="00D57718">
        <w:rPr>
          <w:rFonts w:ascii="MS PMincho" w:eastAsia="MS PMincho" w:hAnsi="MS PMincho" w:cs="Meiryo UI" w:hint="eastAsia"/>
          <w:sz w:val="22"/>
          <w:szCs w:val="22"/>
          <w:lang w:eastAsia="ja-JP"/>
        </w:rPr>
        <w:t>することができます</w:t>
      </w:r>
      <w:r w:rsidRPr="00D57718">
        <w:rPr>
          <w:rFonts w:ascii="MS PMincho" w:eastAsia="MS PMincho" w:hAnsi="MS PMincho" w:cs="Meiryo UI" w:hint="eastAsia"/>
          <w:sz w:val="22"/>
          <w:szCs w:val="22"/>
          <w:lang w:eastAsia="zh-TW"/>
        </w:rPr>
        <w:t>。</w:t>
      </w:r>
    </w:p>
    <w:p w:rsidR="008B228A" w:rsidRPr="00D57718" w:rsidRDefault="00D57718" w:rsidP="007607B1">
      <w:pPr>
        <w:pStyle w:val="NormalWeb"/>
        <w:shd w:val="clear" w:color="auto" w:fill="FFFFFF"/>
        <w:rPr>
          <w:rFonts w:ascii="MS PMincho" w:eastAsiaTheme="minorEastAsia" w:hAnsi="MS PMincho" w:cs="Meiryo UI"/>
          <w:b/>
          <w:sz w:val="22"/>
          <w:szCs w:val="22"/>
          <w:lang w:eastAsia="zh-TW"/>
        </w:rPr>
      </w:pPr>
      <w:r w:rsidRPr="00D57718">
        <w:rPr>
          <w:rFonts w:ascii="MS Mincho" w:eastAsia="MS Mincho" w:hAnsi="MS Mincho" w:cs="Meiryo UI" w:hint="eastAsia"/>
          <w:b/>
          <w:sz w:val="22"/>
          <w:szCs w:val="22"/>
          <w:lang w:eastAsia="ja-JP"/>
        </w:rPr>
        <w:t>適合燃料に関する課題</w:t>
      </w:r>
    </w:p>
    <w:p w:rsidR="007607B1" w:rsidRDefault="00EB5B9A" w:rsidP="007607B1">
      <w:pPr>
        <w:pStyle w:val="NormalWeb"/>
        <w:shd w:val="clear" w:color="auto" w:fill="FFFFFF"/>
        <w:rPr>
          <w:rStyle w:val="Strong"/>
          <w:rFonts w:ascii="MS PMincho" w:eastAsiaTheme="minorEastAsia" w:hAnsi="MS PMincho" w:cs="Meiryo UI"/>
          <w:b w:val="0"/>
          <w:sz w:val="22"/>
          <w:szCs w:val="22"/>
          <w:lang w:eastAsia="zh-TW"/>
        </w:rPr>
      </w:pPr>
      <w:r w:rsidRPr="00EB5B9A">
        <w:rPr>
          <w:rStyle w:val="Strong"/>
          <w:rFonts w:ascii="MS PMincho" w:eastAsia="MS PMincho" w:hAnsi="MS PMincho" w:cs="Meiryo UI" w:hint="eastAsia"/>
          <w:b w:val="0"/>
          <w:sz w:val="22"/>
          <w:szCs w:val="22"/>
          <w:lang w:eastAsia="zh-TW"/>
        </w:rPr>
        <w:lastRenderedPageBreak/>
        <w:t>適合油</w:t>
      </w:r>
      <w:r w:rsidR="00CD4D1E" w:rsidRPr="00BC7045">
        <w:rPr>
          <w:rStyle w:val="Strong"/>
          <w:rFonts w:ascii="MS PMincho" w:eastAsia="MS PMincho" w:hAnsi="MS PMincho" w:cs="Meiryo UI" w:hint="eastAsia"/>
          <w:b w:val="0"/>
          <w:sz w:val="22"/>
          <w:szCs w:val="22"/>
          <w:lang w:eastAsia="zh-TW"/>
        </w:rPr>
        <w:t>燃料</w:t>
      </w:r>
      <w:r w:rsidR="00936B62">
        <w:rPr>
          <w:rStyle w:val="Strong"/>
          <w:rFonts w:ascii="MS PMincho" w:eastAsia="MS PMincho" w:hAnsi="MS PMincho" w:cs="Meiryo UI" w:hint="eastAsia"/>
          <w:b w:val="0"/>
          <w:sz w:val="22"/>
          <w:szCs w:val="22"/>
          <w:lang w:eastAsia="ja-JP"/>
        </w:rPr>
        <w:t>が</w:t>
      </w:r>
      <w:r w:rsidR="00936B62" w:rsidRPr="00936B62">
        <w:rPr>
          <w:rStyle w:val="Strong"/>
          <w:rFonts w:ascii="MS PMincho" w:eastAsia="MS PMincho" w:hAnsi="MS PMincho" w:cs="Meiryo UI" w:hint="eastAsia"/>
          <w:b w:val="0"/>
          <w:sz w:val="22"/>
          <w:szCs w:val="22"/>
          <w:lang w:eastAsia="ja-JP"/>
        </w:rPr>
        <w:t>混合</w:t>
      </w:r>
      <w:r w:rsidR="00936B62">
        <w:rPr>
          <w:rStyle w:val="Strong"/>
          <w:rFonts w:ascii="MS PMincho" w:eastAsia="MS PMincho" w:hAnsi="MS PMincho" w:cs="Meiryo UI" w:hint="eastAsia"/>
          <w:b w:val="0"/>
          <w:sz w:val="22"/>
          <w:szCs w:val="22"/>
          <w:lang w:eastAsia="ja-JP"/>
        </w:rPr>
        <w:t>油</w:t>
      </w:r>
      <w:r w:rsidR="00CD4D1E" w:rsidRPr="00BC7045">
        <w:rPr>
          <w:rStyle w:val="Strong"/>
          <w:rFonts w:ascii="MS PMincho" w:eastAsia="MS PMincho" w:hAnsi="MS PMincho" w:cs="Meiryo UI" w:hint="eastAsia"/>
          <w:b w:val="0"/>
          <w:sz w:val="22"/>
          <w:szCs w:val="22"/>
          <w:lang w:eastAsia="zh-TW"/>
        </w:rPr>
        <w:t>の</w:t>
      </w:r>
      <w:r w:rsidR="00936B62">
        <w:rPr>
          <w:rStyle w:val="Strong"/>
          <w:rFonts w:ascii="MS PMincho" w:eastAsia="MS PMincho" w:hAnsi="MS PMincho" w:cs="Meiryo UI" w:hint="eastAsia"/>
          <w:b w:val="0"/>
          <w:sz w:val="22"/>
          <w:szCs w:val="22"/>
          <w:lang w:eastAsia="ja-JP"/>
        </w:rPr>
        <w:t>場合には</w:t>
      </w:r>
      <w:r w:rsidR="00CD4D1E" w:rsidRPr="00BC7045">
        <w:rPr>
          <w:rStyle w:val="Strong"/>
          <w:rFonts w:ascii="MS PMincho" w:eastAsia="MS PMincho" w:hAnsi="MS PMincho" w:cs="Meiryo UI" w:hint="eastAsia"/>
          <w:b w:val="0"/>
          <w:sz w:val="22"/>
          <w:szCs w:val="22"/>
          <w:lang w:eastAsia="zh-TW"/>
        </w:rPr>
        <w:t>、エンジンに問題が発生する</w:t>
      </w:r>
      <w:r w:rsidR="00936B62">
        <w:rPr>
          <w:rStyle w:val="Strong"/>
          <w:rFonts w:ascii="MS PMincho" w:eastAsia="MS PMincho" w:hAnsi="MS PMincho" w:cs="Meiryo UI" w:hint="eastAsia"/>
          <w:b w:val="0"/>
          <w:sz w:val="22"/>
          <w:szCs w:val="22"/>
          <w:lang w:eastAsia="ja-JP"/>
        </w:rPr>
        <w:t>可能性</w:t>
      </w:r>
      <w:r w:rsidR="00CD4D1E" w:rsidRPr="00BC7045">
        <w:rPr>
          <w:rStyle w:val="Strong"/>
          <w:rFonts w:ascii="MS PMincho" w:eastAsia="MS PMincho" w:hAnsi="MS PMincho" w:cs="Meiryo UI" w:hint="eastAsia"/>
          <w:b w:val="0"/>
          <w:sz w:val="22"/>
          <w:szCs w:val="22"/>
          <w:lang w:eastAsia="zh-TW"/>
        </w:rPr>
        <w:t>があります</w:t>
      </w:r>
      <w:r w:rsidR="00741AB4">
        <w:rPr>
          <w:rStyle w:val="Strong"/>
          <w:rFonts w:ascii="MS PMincho" w:eastAsia="MS PMincho" w:hAnsi="MS PMincho" w:cs="Meiryo UI" w:hint="eastAsia"/>
          <w:b w:val="0"/>
          <w:sz w:val="22"/>
          <w:szCs w:val="22"/>
          <w:lang w:eastAsia="ja-JP"/>
        </w:rPr>
        <w:t xml:space="preserve"> </w:t>
      </w:r>
      <w:r w:rsidR="00AF1FC8" w:rsidRPr="00BC7045">
        <w:rPr>
          <w:rStyle w:val="Strong"/>
          <w:rFonts w:ascii="MS PMincho" w:eastAsia="MS PMincho" w:hAnsi="MS PMincho" w:cs="Meiryo UI" w:hint="eastAsia"/>
          <w:b w:val="0"/>
          <w:sz w:val="22"/>
          <w:szCs w:val="22"/>
          <w:lang w:eastAsia="zh-TW"/>
        </w:rPr>
        <w:t>-</w:t>
      </w:r>
      <w:r w:rsidR="00741AB4">
        <w:rPr>
          <w:rStyle w:val="Strong"/>
          <w:rFonts w:ascii="MS PMincho" w:eastAsia="MS PMincho" w:hAnsi="MS PMincho" w:cs="Meiryo UI"/>
          <w:b w:val="0"/>
          <w:sz w:val="22"/>
          <w:szCs w:val="22"/>
          <w:lang w:eastAsia="zh-TW"/>
        </w:rPr>
        <w:t xml:space="preserve"> </w:t>
      </w:r>
      <w:r w:rsidR="00CD4D1E" w:rsidRPr="00BC7045">
        <w:rPr>
          <w:rStyle w:val="Strong"/>
          <w:rFonts w:ascii="MS PMincho" w:eastAsia="MS PMincho" w:hAnsi="MS PMincho" w:cs="Meiryo UI" w:hint="eastAsia"/>
          <w:b w:val="0"/>
          <w:sz w:val="22"/>
          <w:szCs w:val="22"/>
          <w:lang w:eastAsia="zh-TW"/>
        </w:rPr>
        <w:t>例えば、</w:t>
      </w:r>
      <w:r w:rsidR="00E4354E">
        <w:rPr>
          <w:rStyle w:val="Strong"/>
          <w:rFonts w:ascii="MS PMincho" w:eastAsia="MS PMincho" w:hAnsi="MS PMincho" w:cs="Meiryo UI" w:hint="eastAsia"/>
          <w:b w:val="0"/>
          <w:sz w:val="22"/>
          <w:szCs w:val="22"/>
          <w:lang w:eastAsia="ja-JP"/>
        </w:rPr>
        <w:t>一定の</w:t>
      </w:r>
      <w:r w:rsidR="00741AB4">
        <w:rPr>
          <w:rStyle w:val="Strong"/>
          <w:rFonts w:ascii="MS PMincho" w:eastAsia="MS PMincho" w:hAnsi="MS PMincho" w:cs="Meiryo UI" w:hint="eastAsia"/>
          <w:b w:val="0"/>
          <w:sz w:val="22"/>
          <w:szCs w:val="22"/>
          <w:lang w:eastAsia="ja-JP"/>
        </w:rPr>
        <w:t>種類</w:t>
      </w:r>
      <w:r w:rsidR="00CD4D1E" w:rsidRPr="00BC7045">
        <w:rPr>
          <w:rStyle w:val="Strong"/>
          <w:rFonts w:ascii="MS PMincho" w:eastAsia="MS PMincho" w:hAnsi="MS PMincho" w:cs="Meiryo UI" w:hint="eastAsia"/>
          <w:b w:val="0"/>
          <w:sz w:val="22"/>
          <w:szCs w:val="22"/>
          <w:lang w:eastAsia="zh-TW"/>
        </w:rPr>
        <w:t>のエンジン</w:t>
      </w:r>
      <w:r w:rsidR="00E4354E">
        <w:rPr>
          <w:rStyle w:val="Strong"/>
          <w:rFonts w:ascii="MS PMincho" w:eastAsia="MS PMincho" w:hAnsi="MS PMincho" w:cs="Meiryo UI" w:hint="eastAsia"/>
          <w:b w:val="0"/>
          <w:sz w:val="22"/>
          <w:szCs w:val="22"/>
          <w:lang w:eastAsia="ja-JP"/>
        </w:rPr>
        <w:t>で</w:t>
      </w:r>
      <w:r w:rsidR="00CD4D1E" w:rsidRPr="00BC7045">
        <w:rPr>
          <w:rStyle w:val="Strong"/>
          <w:rFonts w:ascii="MS PMincho" w:eastAsia="MS PMincho" w:hAnsi="MS PMincho" w:cs="Meiryo UI" w:hint="eastAsia"/>
          <w:b w:val="0"/>
          <w:sz w:val="22"/>
          <w:szCs w:val="22"/>
          <w:lang w:eastAsia="zh-TW"/>
        </w:rPr>
        <w:t>は、新しい混合燃料の粘</w:t>
      </w:r>
      <w:r w:rsidR="00936B62">
        <w:rPr>
          <w:rStyle w:val="Strong"/>
          <w:rFonts w:ascii="MS PMincho" w:eastAsia="MS PMincho" w:hAnsi="MS PMincho" w:cs="Meiryo UI" w:hint="eastAsia"/>
          <w:b w:val="0"/>
          <w:sz w:val="22"/>
          <w:szCs w:val="22"/>
          <w:lang w:eastAsia="ja-JP"/>
        </w:rPr>
        <w:t>性</w:t>
      </w:r>
      <w:r w:rsidR="00CD4D1E" w:rsidRPr="00BC7045">
        <w:rPr>
          <w:rStyle w:val="Strong"/>
          <w:rFonts w:ascii="MS PMincho" w:eastAsia="MS PMincho" w:hAnsi="MS PMincho" w:cs="Meiryo UI" w:hint="eastAsia"/>
          <w:b w:val="0"/>
          <w:sz w:val="22"/>
          <w:szCs w:val="22"/>
          <w:lang w:eastAsia="zh-TW"/>
        </w:rPr>
        <w:t>、安定</w:t>
      </w:r>
      <w:r w:rsidR="00936B62">
        <w:rPr>
          <w:rStyle w:val="Strong"/>
          <w:rFonts w:ascii="MS PMincho" w:eastAsia="MS PMincho" w:hAnsi="MS PMincho" w:cs="Meiryo UI" w:hint="eastAsia"/>
          <w:b w:val="0"/>
          <w:sz w:val="22"/>
          <w:szCs w:val="22"/>
          <w:lang w:eastAsia="ja-JP"/>
        </w:rPr>
        <w:t>性</w:t>
      </w:r>
      <w:r w:rsidR="00CD4D1E" w:rsidRPr="00BC7045">
        <w:rPr>
          <w:rStyle w:val="Strong"/>
          <w:rFonts w:ascii="MS PMincho" w:eastAsia="MS PMincho" w:hAnsi="MS PMincho" w:cs="Meiryo UI" w:hint="eastAsia"/>
          <w:b w:val="0"/>
          <w:sz w:val="22"/>
          <w:szCs w:val="22"/>
          <w:lang w:eastAsia="zh-TW"/>
        </w:rPr>
        <w:t>または</w:t>
      </w:r>
      <w:r w:rsidR="00936B62">
        <w:rPr>
          <w:rStyle w:val="Strong"/>
          <w:rFonts w:ascii="MS PMincho" w:eastAsia="MS PMincho" w:hAnsi="MS PMincho" w:cs="Meiryo UI" w:hint="eastAsia"/>
          <w:b w:val="0"/>
          <w:sz w:val="22"/>
          <w:szCs w:val="22"/>
          <w:lang w:eastAsia="ja-JP"/>
        </w:rPr>
        <w:t>相性に</w:t>
      </w:r>
      <w:r w:rsidR="00CD4D1E" w:rsidRPr="00BC7045">
        <w:rPr>
          <w:rStyle w:val="Strong"/>
          <w:rFonts w:ascii="MS PMincho" w:eastAsia="MS PMincho" w:hAnsi="MS PMincho" w:cs="Meiryo UI" w:hint="eastAsia"/>
          <w:b w:val="0"/>
          <w:sz w:val="22"/>
          <w:szCs w:val="22"/>
          <w:lang w:eastAsia="zh-TW"/>
        </w:rPr>
        <w:t>（実際にこのような問題が発生した場合）</w:t>
      </w:r>
      <w:r w:rsidR="00936B62">
        <w:rPr>
          <w:rStyle w:val="Strong"/>
          <w:rFonts w:ascii="MS PMincho" w:eastAsia="MS PMincho" w:hAnsi="MS PMincho" w:cs="Meiryo UI" w:hint="eastAsia"/>
          <w:b w:val="0"/>
          <w:sz w:val="22"/>
          <w:szCs w:val="22"/>
          <w:lang w:eastAsia="ja-JP"/>
        </w:rPr>
        <w:t>適合</w:t>
      </w:r>
      <w:r w:rsidR="00CD4D1E" w:rsidRPr="00BC7045">
        <w:rPr>
          <w:rStyle w:val="Strong"/>
          <w:rFonts w:ascii="MS PMincho" w:eastAsia="MS PMincho" w:hAnsi="MS PMincho" w:cs="Meiryo UI" w:hint="eastAsia"/>
          <w:b w:val="0"/>
          <w:sz w:val="22"/>
          <w:szCs w:val="22"/>
          <w:lang w:eastAsia="zh-TW"/>
        </w:rPr>
        <w:t>することができません。</w:t>
      </w:r>
      <w:r w:rsidR="004D4300">
        <w:rPr>
          <w:rStyle w:val="Strong"/>
          <w:rFonts w:ascii="MS PMincho" w:eastAsia="MS PMincho" w:hAnsi="MS PMincho" w:cs="Meiryo UI" w:hint="eastAsia"/>
          <w:b w:val="0"/>
          <w:sz w:val="22"/>
          <w:szCs w:val="22"/>
          <w:lang w:eastAsia="ja-JP"/>
        </w:rPr>
        <w:t>その</w:t>
      </w:r>
      <w:r w:rsidR="00CD4D1E" w:rsidRPr="00BC7045">
        <w:rPr>
          <w:rStyle w:val="Strong"/>
          <w:rFonts w:ascii="MS PMincho" w:eastAsia="MS PMincho" w:hAnsi="MS PMincho" w:cs="Meiryo UI" w:hint="eastAsia"/>
          <w:b w:val="0"/>
          <w:sz w:val="22"/>
          <w:szCs w:val="22"/>
          <w:lang w:eastAsia="zh-TW"/>
        </w:rPr>
        <w:t>場合には、船舶を改造する必要があ</w:t>
      </w:r>
      <w:r w:rsidR="006C3284">
        <w:rPr>
          <w:rStyle w:val="Strong"/>
          <w:rFonts w:ascii="MS PMincho" w:eastAsia="MS PMincho" w:hAnsi="MS PMincho" w:cs="Meiryo UI" w:hint="eastAsia"/>
          <w:b w:val="0"/>
          <w:sz w:val="22"/>
          <w:szCs w:val="22"/>
          <w:lang w:eastAsia="ja-JP"/>
        </w:rPr>
        <w:t>るかもしれません</w:t>
      </w:r>
      <w:r w:rsidR="00CD4D1E" w:rsidRPr="00BC7045">
        <w:rPr>
          <w:rStyle w:val="Strong"/>
          <w:rFonts w:ascii="MS PMincho" w:eastAsia="MS PMincho" w:hAnsi="MS PMincho" w:cs="Meiryo UI" w:hint="eastAsia"/>
          <w:b w:val="0"/>
          <w:sz w:val="22"/>
          <w:szCs w:val="22"/>
          <w:lang w:eastAsia="zh-TW"/>
        </w:rPr>
        <w:t>。</w:t>
      </w:r>
      <w:r w:rsidR="00936B62">
        <w:rPr>
          <w:rStyle w:val="Strong"/>
          <w:rFonts w:ascii="MS PMincho" w:eastAsia="MS PMincho" w:hAnsi="MS PMincho" w:cs="Meiryo UI" w:hint="eastAsia"/>
          <w:b w:val="0"/>
          <w:sz w:val="22"/>
          <w:szCs w:val="22"/>
          <w:lang w:eastAsia="ja-JP"/>
        </w:rPr>
        <w:t>船主</w:t>
      </w:r>
      <w:r w:rsidR="00CD4D1E" w:rsidRPr="00BC7045">
        <w:rPr>
          <w:rStyle w:val="Strong"/>
          <w:rFonts w:ascii="MS PMincho" w:eastAsia="MS PMincho" w:hAnsi="MS PMincho" w:cs="Meiryo UI" w:hint="eastAsia"/>
          <w:b w:val="0"/>
          <w:sz w:val="22"/>
          <w:szCs w:val="22"/>
          <w:lang w:eastAsia="zh-TW"/>
        </w:rPr>
        <w:t>が</w:t>
      </w:r>
      <w:r w:rsidR="00936B62">
        <w:rPr>
          <w:rStyle w:val="Strong"/>
          <w:rFonts w:ascii="MS PMincho" w:eastAsia="MS PMincho" w:hAnsi="MS PMincho" w:cs="Meiryo UI" w:hint="eastAsia"/>
          <w:b w:val="0"/>
          <w:sz w:val="22"/>
          <w:szCs w:val="22"/>
          <w:lang w:eastAsia="ja-JP"/>
        </w:rPr>
        <w:t>傭船</w:t>
      </w:r>
      <w:r w:rsidR="00CD4D1E" w:rsidRPr="00BC7045">
        <w:rPr>
          <w:rStyle w:val="Strong"/>
          <w:rFonts w:ascii="MS PMincho" w:eastAsia="MS PMincho" w:hAnsi="MS PMincho" w:cs="Meiryo UI" w:hint="eastAsia"/>
          <w:b w:val="0"/>
          <w:sz w:val="22"/>
          <w:szCs w:val="22"/>
          <w:lang w:eastAsia="zh-TW"/>
        </w:rPr>
        <w:t>契約のメンテナンス条項に基づいて、その</w:t>
      </w:r>
      <w:r w:rsidR="004360A8">
        <w:rPr>
          <w:rStyle w:val="Strong"/>
          <w:rFonts w:ascii="MS PMincho" w:eastAsia="MS PMincho" w:hAnsi="MS PMincho" w:cs="Meiryo UI" w:hint="eastAsia"/>
          <w:b w:val="0"/>
          <w:sz w:val="22"/>
          <w:szCs w:val="22"/>
          <w:lang w:eastAsia="ja-JP"/>
        </w:rPr>
        <w:t>費用を傭船者に請求</w:t>
      </w:r>
      <w:r w:rsidR="006C3284">
        <w:rPr>
          <w:rStyle w:val="Strong"/>
          <w:rFonts w:ascii="MS PMincho" w:eastAsia="MS PMincho" w:hAnsi="MS PMincho" w:cs="Meiryo UI" w:hint="eastAsia"/>
          <w:b w:val="0"/>
          <w:sz w:val="22"/>
          <w:szCs w:val="22"/>
          <w:lang w:eastAsia="ja-JP"/>
        </w:rPr>
        <w:t>できるかどうか</w:t>
      </w:r>
      <w:r w:rsidR="00741AB4">
        <w:rPr>
          <w:rStyle w:val="Strong"/>
          <w:rFonts w:ascii="MS PMincho" w:eastAsia="MS PMincho" w:hAnsi="MS PMincho" w:cs="Meiryo UI" w:hint="eastAsia"/>
          <w:b w:val="0"/>
          <w:sz w:val="22"/>
          <w:szCs w:val="22"/>
          <w:lang w:eastAsia="ja-JP"/>
        </w:rPr>
        <w:t>という論議</w:t>
      </w:r>
      <w:r w:rsidR="00CD4D1E" w:rsidRPr="00BC7045">
        <w:rPr>
          <w:rStyle w:val="Strong"/>
          <w:rFonts w:ascii="MS PMincho" w:eastAsia="MS PMincho" w:hAnsi="MS PMincho" w:cs="Meiryo UI" w:hint="eastAsia"/>
          <w:b w:val="0"/>
          <w:sz w:val="22"/>
          <w:szCs w:val="22"/>
          <w:lang w:eastAsia="zh-TW"/>
        </w:rPr>
        <w:t>があります。しかし、</w:t>
      </w:r>
      <w:r w:rsidR="004360A8" w:rsidRPr="004360A8">
        <w:rPr>
          <w:rStyle w:val="Strong"/>
          <w:rFonts w:ascii="MS PMincho" w:eastAsia="MS PMincho" w:hAnsi="MS PMincho" w:cs="Meiryo UI" w:hint="eastAsia"/>
          <w:b w:val="0"/>
          <w:sz w:val="22"/>
          <w:szCs w:val="22"/>
          <w:lang w:eastAsia="zh-TW"/>
        </w:rPr>
        <w:t>これらの問題が、エンジンの燃料燃焼能力ではなく、燃料の品質に起因するものであるならば、適合燃料を提供する義務に基づいて傭船者が負担すべきとする可能性があります</w:t>
      </w:r>
      <w:r w:rsidR="00CD4D1E" w:rsidRPr="00BC7045">
        <w:rPr>
          <w:rStyle w:val="Strong"/>
          <w:rFonts w:ascii="MS PMincho" w:eastAsia="MS PMincho" w:hAnsi="MS PMincho" w:cs="Meiryo UI" w:hint="eastAsia"/>
          <w:b w:val="0"/>
          <w:sz w:val="22"/>
          <w:szCs w:val="22"/>
          <w:lang w:eastAsia="zh-TW"/>
        </w:rPr>
        <w:t>。これらの紛争は事実</w:t>
      </w:r>
      <w:r w:rsidR="004360A8">
        <w:rPr>
          <w:rStyle w:val="Strong"/>
          <w:rFonts w:ascii="MS PMincho" w:eastAsia="MS PMincho" w:hAnsi="MS PMincho" w:cs="Meiryo UI" w:hint="eastAsia"/>
          <w:b w:val="0"/>
          <w:sz w:val="22"/>
          <w:szCs w:val="22"/>
          <w:lang w:eastAsia="ja-JP"/>
        </w:rPr>
        <w:t>関係</w:t>
      </w:r>
      <w:r w:rsidR="00CD4D1E" w:rsidRPr="00BC7045">
        <w:rPr>
          <w:rStyle w:val="Strong"/>
          <w:rFonts w:ascii="MS PMincho" w:eastAsia="MS PMincho" w:hAnsi="MS PMincho" w:cs="Meiryo UI" w:hint="eastAsia"/>
          <w:b w:val="0"/>
          <w:sz w:val="22"/>
          <w:szCs w:val="22"/>
          <w:lang w:eastAsia="zh-TW"/>
        </w:rPr>
        <w:t>に</w:t>
      </w:r>
      <w:r w:rsidR="004360A8">
        <w:rPr>
          <w:rStyle w:val="Strong"/>
          <w:rFonts w:ascii="MS PMincho" w:eastAsia="MS PMincho" w:hAnsi="MS PMincho" w:cs="Meiryo UI" w:hint="eastAsia"/>
          <w:b w:val="0"/>
          <w:sz w:val="22"/>
          <w:szCs w:val="22"/>
          <w:lang w:eastAsia="ja-JP"/>
        </w:rPr>
        <w:t>よって判断されるため</w:t>
      </w:r>
      <w:r w:rsidR="00CD4D1E" w:rsidRPr="00BC7045">
        <w:rPr>
          <w:rStyle w:val="Strong"/>
          <w:rFonts w:ascii="MS PMincho" w:eastAsia="MS PMincho" w:hAnsi="MS PMincho" w:cs="Meiryo UI" w:hint="eastAsia"/>
          <w:b w:val="0"/>
          <w:sz w:val="22"/>
          <w:szCs w:val="22"/>
          <w:lang w:eastAsia="zh-TW"/>
        </w:rPr>
        <w:t>、証拠</w:t>
      </w:r>
      <w:r w:rsidR="004360A8">
        <w:rPr>
          <w:rStyle w:val="Strong"/>
          <w:rFonts w:ascii="MS PMincho" w:eastAsia="MS PMincho" w:hAnsi="MS PMincho" w:cs="Meiryo UI" w:hint="eastAsia"/>
          <w:b w:val="0"/>
          <w:sz w:val="22"/>
          <w:szCs w:val="22"/>
          <w:lang w:eastAsia="ja-JP"/>
        </w:rPr>
        <w:t>の提示は重要です</w:t>
      </w:r>
      <w:r w:rsidR="00CD4D1E" w:rsidRPr="00BC7045">
        <w:rPr>
          <w:rStyle w:val="Strong"/>
          <w:rFonts w:ascii="MS PMincho" w:eastAsia="MS PMincho" w:hAnsi="MS PMincho" w:cs="Meiryo UI" w:hint="eastAsia"/>
          <w:b w:val="0"/>
          <w:sz w:val="22"/>
          <w:szCs w:val="22"/>
          <w:lang w:eastAsia="zh-TW"/>
        </w:rPr>
        <w:t>。</w:t>
      </w:r>
    </w:p>
    <w:p w:rsidR="007607B1" w:rsidRDefault="00AF1FC8" w:rsidP="007607B1">
      <w:pPr>
        <w:pStyle w:val="NormalWeb"/>
        <w:shd w:val="clear" w:color="auto" w:fill="FFFFFF"/>
        <w:rPr>
          <w:rStyle w:val="Strong"/>
          <w:rFonts w:ascii="MS PMincho" w:eastAsiaTheme="minorEastAsia" w:hAnsi="MS PMincho" w:cs="Meiryo UI"/>
          <w:sz w:val="22"/>
          <w:szCs w:val="22"/>
          <w:lang w:eastAsia="zh-TW"/>
        </w:rPr>
      </w:pPr>
      <w:r w:rsidRPr="00BC7045">
        <w:rPr>
          <w:rStyle w:val="Strong"/>
          <w:rFonts w:ascii="MS PMincho" w:eastAsia="MS PMincho" w:hAnsi="MS PMincho" w:cs="Meiryo UI" w:hint="eastAsia"/>
          <w:sz w:val="22"/>
          <w:szCs w:val="22"/>
          <w:lang w:eastAsia="ja-JP"/>
        </w:rPr>
        <w:t>スピードと</w:t>
      </w:r>
      <w:r w:rsidR="00016631">
        <w:rPr>
          <w:rStyle w:val="Strong"/>
          <w:rFonts w:ascii="MS PMincho" w:eastAsia="MS PMincho" w:hAnsi="MS PMincho" w:cs="Meiryo UI" w:hint="eastAsia"/>
          <w:sz w:val="22"/>
          <w:szCs w:val="22"/>
          <w:lang w:eastAsia="ja-JP"/>
        </w:rPr>
        <w:t>性能</w:t>
      </w:r>
      <w:r w:rsidRPr="00BC7045">
        <w:rPr>
          <w:rStyle w:val="Strong"/>
          <w:rFonts w:ascii="MS PMincho" w:eastAsia="MS PMincho" w:hAnsi="MS PMincho" w:cs="Meiryo UI" w:hint="eastAsia"/>
          <w:sz w:val="22"/>
          <w:szCs w:val="22"/>
          <w:lang w:eastAsia="ja-JP"/>
        </w:rPr>
        <w:t>の</w:t>
      </w:r>
      <w:r w:rsidRPr="00BC7045">
        <w:rPr>
          <w:rStyle w:val="Strong"/>
          <w:rFonts w:ascii="MS PMincho" w:eastAsia="MS PMincho" w:hAnsi="MS PMincho" w:cs="Meiryo UI" w:hint="eastAsia"/>
          <w:sz w:val="22"/>
          <w:szCs w:val="22"/>
          <w:lang w:eastAsia="zh-TW"/>
        </w:rPr>
        <w:t>保証</w:t>
      </w:r>
    </w:p>
    <w:p w:rsidR="007607B1" w:rsidRDefault="00411CD2" w:rsidP="00AF1FC8">
      <w:pPr>
        <w:pStyle w:val="NormalWeb"/>
        <w:shd w:val="clear" w:color="auto" w:fill="FFFFFF"/>
        <w:rPr>
          <w:rFonts w:ascii="MS PMincho" w:eastAsiaTheme="minorEastAsia" w:hAnsi="MS PMincho" w:cs="Meiryo UI"/>
          <w:sz w:val="22"/>
          <w:szCs w:val="22"/>
          <w:lang w:eastAsia="zh-TW"/>
        </w:rPr>
      </w:pPr>
      <w:r>
        <w:rPr>
          <w:rFonts w:ascii="MS PMincho" w:eastAsia="MS PMincho" w:hAnsi="MS PMincho" w:cs="Meiryo UI" w:hint="eastAsia"/>
          <w:sz w:val="22"/>
          <w:szCs w:val="22"/>
          <w:lang w:eastAsia="ja-JP"/>
        </w:rPr>
        <w:t>傭船契約に規定されたスピード・性能保証が</w:t>
      </w:r>
      <w:r w:rsidR="00AF1FC8" w:rsidRPr="00BC7045">
        <w:rPr>
          <w:rFonts w:ascii="MS PMincho" w:eastAsia="MS PMincho" w:hAnsi="MS PMincho" w:cs="Meiryo UI" w:hint="eastAsia"/>
          <w:sz w:val="22"/>
          <w:szCs w:val="22"/>
          <w:lang w:eastAsia="zh-TW"/>
        </w:rPr>
        <w:t>満</w:t>
      </w:r>
      <w:r w:rsidR="00AF1FC8" w:rsidRPr="00BC7045">
        <w:rPr>
          <w:rFonts w:ascii="MS PMincho" w:eastAsia="MS PMincho" w:hAnsi="MS PMincho" w:cs="Meiryo UI" w:hint="eastAsia"/>
          <w:sz w:val="22"/>
          <w:szCs w:val="22"/>
          <w:lang w:eastAsia="ja-JP"/>
        </w:rPr>
        <w:t>た</w:t>
      </w:r>
      <w:r>
        <w:rPr>
          <w:rFonts w:ascii="MS PMincho" w:eastAsia="MS PMincho" w:hAnsi="MS PMincho" w:cs="Meiryo UI" w:hint="eastAsia"/>
          <w:sz w:val="22"/>
          <w:szCs w:val="22"/>
          <w:lang w:eastAsia="ja-JP"/>
        </w:rPr>
        <w:t>されるか</w:t>
      </w:r>
      <w:r w:rsidR="00AF1FC8" w:rsidRPr="00BC7045">
        <w:rPr>
          <w:rFonts w:ascii="MS PMincho" w:eastAsia="MS PMincho" w:hAnsi="MS PMincho" w:cs="Meiryo UI" w:hint="eastAsia"/>
          <w:sz w:val="22"/>
          <w:szCs w:val="22"/>
          <w:lang w:eastAsia="ja-JP"/>
        </w:rPr>
        <w:t>の</w:t>
      </w:r>
      <w:r>
        <w:rPr>
          <w:rFonts w:ascii="MS PMincho" w:eastAsia="MS PMincho" w:hAnsi="MS PMincho" w:cs="Meiryo UI" w:hint="eastAsia"/>
          <w:sz w:val="22"/>
          <w:szCs w:val="22"/>
          <w:lang w:eastAsia="ja-JP"/>
        </w:rPr>
        <w:t>検証</w:t>
      </w:r>
      <w:r w:rsidR="00AF1FC8" w:rsidRPr="00BC7045">
        <w:rPr>
          <w:rFonts w:ascii="MS PMincho" w:eastAsia="MS PMincho" w:hAnsi="MS PMincho" w:cs="Meiryo UI" w:hint="eastAsia"/>
          <w:sz w:val="22"/>
          <w:szCs w:val="22"/>
          <w:lang w:eastAsia="ja-JP"/>
        </w:rPr>
        <w:t>が</w:t>
      </w:r>
      <w:r w:rsidR="00AF1FC8" w:rsidRPr="00BC7045">
        <w:rPr>
          <w:rFonts w:ascii="MS PMincho" w:eastAsia="MS PMincho" w:hAnsi="MS PMincho" w:cs="Meiryo UI" w:hint="eastAsia"/>
          <w:sz w:val="22"/>
          <w:szCs w:val="22"/>
          <w:lang w:eastAsia="zh-TW"/>
        </w:rPr>
        <w:t>必要</w:t>
      </w:r>
      <w:r w:rsidR="00AF1FC8" w:rsidRPr="00BC7045">
        <w:rPr>
          <w:rFonts w:ascii="MS PMincho" w:eastAsia="MS PMincho" w:hAnsi="MS PMincho" w:cs="Meiryo UI" w:hint="eastAsia"/>
          <w:sz w:val="22"/>
          <w:szCs w:val="22"/>
          <w:lang w:eastAsia="ja-JP"/>
        </w:rPr>
        <w:t>になります</w:t>
      </w:r>
      <w:r w:rsidR="00AF1FC8" w:rsidRPr="00BC7045">
        <w:rPr>
          <w:rFonts w:ascii="MS PMincho" w:eastAsia="MS PMincho" w:hAnsi="MS PMincho" w:cs="Meiryo UI" w:hint="eastAsia"/>
          <w:sz w:val="22"/>
          <w:szCs w:val="22"/>
          <w:lang w:eastAsia="zh-TW"/>
        </w:rPr>
        <w:t>。</w:t>
      </w:r>
      <w:r>
        <w:rPr>
          <w:rFonts w:ascii="MS PMincho" w:eastAsia="MS PMincho" w:hAnsi="MS PMincho" w:cs="Meiryo UI" w:hint="eastAsia"/>
          <w:sz w:val="22"/>
          <w:szCs w:val="22"/>
          <w:lang w:eastAsia="ja-JP"/>
        </w:rPr>
        <w:t>低硫黄燃料</w:t>
      </w:r>
      <w:r w:rsidR="00AF1FC8" w:rsidRPr="00BC7045">
        <w:rPr>
          <w:rFonts w:ascii="MS PMincho" w:eastAsia="MS PMincho" w:hAnsi="MS PMincho" w:cs="Meiryo UI" w:hint="eastAsia"/>
          <w:sz w:val="22"/>
          <w:szCs w:val="22"/>
          <w:lang w:eastAsia="ja-JP"/>
        </w:rPr>
        <w:t>は</w:t>
      </w:r>
      <w:r>
        <w:rPr>
          <w:rFonts w:ascii="MS PMincho" w:eastAsia="MS PMincho" w:hAnsi="MS PMincho" w:cs="Meiryo UI" w:hint="eastAsia"/>
          <w:sz w:val="22"/>
          <w:szCs w:val="22"/>
          <w:lang w:eastAsia="ja-JP"/>
        </w:rPr>
        <w:t>従来の燃料による</w:t>
      </w:r>
      <w:r w:rsidR="00AF1FC8" w:rsidRPr="00BC7045">
        <w:rPr>
          <w:rFonts w:ascii="MS PMincho" w:eastAsia="MS PMincho" w:hAnsi="MS PMincho" w:cs="Meiryo UI" w:hint="eastAsia"/>
          <w:sz w:val="22"/>
          <w:szCs w:val="22"/>
          <w:lang w:eastAsia="zh-TW"/>
        </w:rPr>
        <w:t>発熱量</w:t>
      </w:r>
      <w:r>
        <w:rPr>
          <w:rFonts w:ascii="MS PMincho" w:eastAsia="MS PMincho" w:hAnsi="MS PMincho" w:cs="Meiryo UI" w:hint="eastAsia"/>
          <w:sz w:val="22"/>
          <w:szCs w:val="22"/>
          <w:lang w:eastAsia="ja-JP"/>
        </w:rPr>
        <w:t>に相違があり</w:t>
      </w:r>
      <w:r w:rsidR="00AF1FC8" w:rsidRPr="00BC7045">
        <w:rPr>
          <w:rFonts w:ascii="MS PMincho" w:eastAsia="MS PMincho" w:hAnsi="MS PMincho" w:cs="Meiryo UI" w:hint="eastAsia"/>
          <w:sz w:val="22"/>
          <w:szCs w:val="22"/>
          <w:lang w:eastAsia="zh-TW"/>
        </w:rPr>
        <w:t>、</w:t>
      </w:r>
      <w:r>
        <w:rPr>
          <w:rFonts w:ascii="MS PMincho" w:eastAsia="MS PMincho" w:hAnsi="MS PMincho" w:cs="Meiryo UI" w:hint="eastAsia"/>
          <w:sz w:val="22"/>
          <w:szCs w:val="22"/>
          <w:lang w:eastAsia="ja-JP"/>
        </w:rPr>
        <w:t>変更後の</w:t>
      </w:r>
      <w:r w:rsidR="00AF1FC8" w:rsidRPr="00BC7045">
        <w:rPr>
          <w:rFonts w:ascii="MS PMincho" w:eastAsia="MS PMincho" w:hAnsi="MS PMincho" w:cs="Meiryo UI" w:hint="eastAsia"/>
          <w:sz w:val="22"/>
          <w:szCs w:val="22"/>
          <w:lang w:eastAsia="zh-TW"/>
        </w:rPr>
        <w:t>燃料</w:t>
      </w:r>
      <w:r>
        <w:rPr>
          <w:rFonts w:ascii="MS PMincho" w:eastAsia="MS PMincho" w:hAnsi="MS PMincho" w:cs="Meiryo UI" w:hint="eastAsia"/>
          <w:sz w:val="22"/>
          <w:szCs w:val="22"/>
          <w:lang w:eastAsia="ja-JP"/>
        </w:rPr>
        <w:t>は</w:t>
      </w:r>
      <w:r w:rsidR="00AF1FC8" w:rsidRPr="00BC7045">
        <w:rPr>
          <w:rFonts w:ascii="MS PMincho" w:eastAsia="MS PMincho" w:hAnsi="MS PMincho" w:cs="Meiryo UI" w:hint="eastAsia"/>
          <w:sz w:val="22"/>
          <w:szCs w:val="22"/>
          <w:lang w:eastAsia="ja-JP"/>
        </w:rPr>
        <w:t>より</w:t>
      </w:r>
      <w:r w:rsidR="00AF1FC8" w:rsidRPr="00BC7045">
        <w:rPr>
          <w:rFonts w:ascii="MS PMincho" w:eastAsia="MS PMincho" w:hAnsi="MS PMincho" w:cs="Meiryo UI" w:hint="eastAsia"/>
          <w:sz w:val="22"/>
          <w:szCs w:val="22"/>
          <w:lang w:eastAsia="zh-TW"/>
        </w:rPr>
        <w:t>高</w:t>
      </w:r>
      <w:r w:rsidR="00AF1FC8" w:rsidRPr="00BC7045">
        <w:rPr>
          <w:rFonts w:ascii="MS PMincho" w:eastAsia="MS PMincho" w:hAnsi="MS PMincho" w:cs="Meiryo UI" w:hint="eastAsia"/>
          <w:sz w:val="22"/>
          <w:szCs w:val="22"/>
          <w:lang w:eastAsia="ja-JP"/>
        </w:rPr>
        <w:t>い</w:t>
      </w:r>
      <w:r w:rsidR="00AF1FC8" w:rsidRPr="00BC7045">
        <w:rPr>
          <w:rFonts w:ascii="MS PMincho" w:eastAsia="MS PMincho" w:hAnsi="MS PMincho" w:cs="Meiryo UI" w:hint="eastAsia"/>
          <w:sz w:val="22"/>
          <w:szCs w:val="22"/>
          <w:lang w:eastAsia="zh-TW"/>
        </w:rPr>
        <w:t>消費</w:t>
      </w:r>
      <w:r>
        <w:rPr>
          <w:rFonts w:ascii="MS PMincho" w:eastAsia="MS PMincho" w:hAnsi="MS PMincho" w:cs="Meiryo UI" w:hint="eastAsia"/>
          <w:sz w:val="22"/>
          <w:szCs w:val="22"/>
          <w:lang w:eastAsia="ja-JP"/>
        </w:rPr>
        <w:t>量にもかかわらず</w:t>
      </w:r>
      <w:r w:rsidR="00AF1FC8" w:rsidRPr="00BC7045">
        <w:rPr>
          <w:rFonts w:ascii="MS PMincho" w:eastAsia="MS PMincho" w:hAnsi="MS PMincho" w:cs="Meiryo UI" w:hint="eastAsia"/>
          <w:sz w:val="22"/>
          <w:szCs w:val="22"/>
          <w:lang w:eastAsia="zh-TW"/>
        </w:rPr>
        <w:t>平均速度</w:t>
      </w:r>
      <w:r>
        <w:rPr>
          <w:rFonts w:ascii="MS PMincho" w:eastAsia="MS PMincho" w:hAnsi="MS PMincho" w:cs="Meiryo UI" w:hint="eastAsia"/>
          <w:sz w:val="22"/>
          <w:szCs w:val="22"/>
          <w:lang w:eastAsia="ja-JP"/>
        </w:rPr>
        <w:t>が低下する可能性があります</w:t>
      </w:r>
      <w:r w:rsidR="00AF1FC8" w:rsidRPr="00BC7045">
        <w:rPr>
          <w:rFonts w:ascii="MS PMincho" w:eastAsia="MS PMincho" w:hAnsi="MS PMincho" w:cs="Meiryo UI" w:hint="eastAsia"/>
          <w:sz w:val="22"/>
          <w:szCs w:val="22"/>
          <w:lang w:eastAsia="zh-TW"/>
        </w:rPr>
        <w:t>。保証</w:t>
      </w:r>
      <w:r>
        <w:rPr>
          <w:rFonts w:ascii="MS PMincho" w:eastAsia="MS PMincho" w:hAnsi="MS PMincho" w:cs="Meiryo UI" w:hint="eastAsia"/>
          <w:sz w:val="22"/>
          <w:szCs w:val="22"/>
          <w:lang w:eastAsia="ja-JP"/>
        </w:rPr>
        <w:t>条項の</w:t>
      </w:r>
      <w:r w:rsidR="00BD4D32">
        <w:rPr>
          <w:rFonts w:ascii="MS PMincho" w:eastAsia="MS PMincho" w:hAnsi="MS PMincho" w:cs="Meiryo UI" w:hint="eastAsia"/>
          <w:sz w:val="22"/>
          <w:szCs w:val="22"/>
          <w:lang w:eastAsia="ja-JP"/>
        </w:rPr>
        <w:t>内容</w:t>
      </w:r>
      <w:r>
        <w:rPr>
          <w:rFonts w:ascii="MS PMincho" w:eastAsia="MS PMincho" w:hAnsi="MS PMincho" w:cs="Meiryo UI" w:hint="eastAsia"/>
          <w:sz w:val="22"/>
          <w:szCs w:val="22"/>
          <w:lang w:eastAsia="ja-JP"/>
        </w:rPr>
        <w:t>変更</w:t>
      </w:r>
      <w:r w:rsidR="00AF1FC8" w:rsidRPr="00BC7045">
        <w:rPr>
          <w:rFonts w:ascii="MS PMincho" w:eastAsia="MS PMincho" w:hAnsi="MS PMincho" w:cs="Meiryo UI" w:hint="eastAsia"/>
          <w:sz w:val="22"/>
          <w:szCs w:val="22"/>
          <w:lang w:eastAsia="ja-JP"/>
        </w:rPr>
        <w:t>が</w:t>
      </w:r>
      <w:r>
        <w:rPr>
          <w:rFonts w:ascii="MS PMincho" w:eastAsia="MS PMincho" w:hAnsi="MS PMincho" w:cs="Meiryo UI" w:hint="eastAsia"/>
          <w:sz w:val="22"/>
          <w:szCs w:val="22"/>
          <w:lang w:eastAsia="ja-JP"/>
        </w:rPr>
        <w:t>な</w:t>
      </w:r>
      <w:r w:rsidR="00AF1FC8" w:rsidRPr="00BC7045">
        <w:rPr>
          <w:rFonts w:ascii="MS PMincho" w:eastAsia="MS PMincho" w:hAnsi="MS PMincho" w:cs="Meiryo UI" w:hint="eastAsia"/>
          <w:sz w:val="22"/>
          <w:szCs w:val="22"/>
          <w:lang w:eastAsia="ja-JP"/>
        </w:rPr>
        <w:t>され</w:t>
      </w:r>
      <w:r w:rsidR="00BD4D32">
        <w:rPr>
          <w:rFonts w:ascii="MS PMincho" w:eastAsia="MS PMincho" w:hAnsi="MS PMincho" w:cs="Meiryo UI" w:hint="eastAsia"/>
          <w:sz w:val="22"/>
          <w:szCs w:val="22"/>
          <w:lang w:eastAsia="ja-JP"/>
        </w:rPr>
        <w:t>ずに低硫黄燃料を使用した</w:t>
      </w:r>
      <w:r>
        <w:rPr>
          <w:rFonts w:ascii="MS PMincho" w:eastAsia="MS PMincho" w:hAnsi="MS PMincho" w:cs="Meiryo UI" w:hint="eastAsia"/>
          <w:sz w:val="22"/>
          <w:szCs w:val="22"/>
          <w:lang w:eastAsia="ja-JP"/>
        </w:rPr>
        <w:t>場合</w:t>
      </w:r>
      <w:r w:rsidR="00AF1FC8" w:rsidRPr="00BC7045">
        <w:rPr>
          <w:rFonts w:ascii="MS PMincho" w:eastAsia="MS PMincho" w:hAnsi="MS PMincho" w:cs="Meiryo UI" w:hint="eastAsia"/>
          <w:sz w:val="22"/>
          <w:szCs w:val="22"/>
          <w:lang w:eastAsia="zh-TW"/>
        </w:rPr>
        <w:t>、</w:t>
      </w:r>
      <w:r>
        <w:rPr>
          <w:rFonts w:ascii="MS PMincho" w:eastAsia="MS PMincho" w:hAnsi="MS PMincho" w:cs="Meiryo UI" w:hint="eastAsia"/>
          <w:sz w:val="22"/>
          <w:szCs w:val="22"/>
          <w:lang w:eastAsia="ja-JP"/>
        </w:rPr>
        <w:t>船主は当該保証条項に基づいて、傭船者から</w:t>
      </w:r>
      <w:r w:rsidR="00AF1FC8" w:rsidRPr="00BC7045">
        <w:rPr>
          <w:rFonts w:ascii="MS PMincho" w:eastAsia="MS PMincho" w:hAnsi="MS PMincho" w:cs="Meiryo UI" w:hint="eastAsia"/>
          <w:sz w:val="22"/>
          <w:szCs w:val="22"/>
          <w:lang w:eastAsia="zh-TW"/>
        </w:rPr>
        <w:t>損害賠償</w:t>
      </w:r>
      <w:r w:rsidR="00AF1FC8" w:rsidRPr="00BC7045">
        <w:rPr>
          <w:rFonts w:ascii="MS PMincho" w:eastAsia="MS PMincho" w:hAnsi="MS PMincho" w:cs="Meiryo UI" w:hint="eastAsia"/>
          <w:sz w:val="22"/>
          <w:szCs w:val="22"/>
          <w:lang w:eastAsia="ja-JP"/>
        </w:rPr>
        <w:t>を</w:t>
      </w:r>
      <w:r w:rsidR="00AF1FC8" w:rsidRPr="00BC7045">
        <w:rPr>
          <w:rFonts w:ascii="MS PMincho" w:eastAsia="MS PMincho" w:hAnsi="MS PMincho" w:cs="Meiryo UI" w:hint="eastAsia"/>
          <w:sz w:val="22"/>
          <w:szCs w:val="22"/>
          <w:lang w:eastAsia="zh-TW"/>
        </w:rPr>
        <w:t>求</w:t>
      </w:r>
      <w:r w:rsidR="00AF1FC8" w:rsidRPr="00BC7045">
        <w:rPr>
          <w:rFonts w:ascii="MS PMincho" w:eastAsia="MS PMincho" w:hAnsi="MS PMincho" w:cs="Meiryo UI" w:hint="eastAsia"/>
          <w:sz w:val="22"/>
          <w:szCs w:val="22"/>
          <w:lang w:eastAsia="ja-JP"/>
        </w:rPr>
        <w:t>め</w:t>
      </w:r>
      <w:r>
        <w:rPr>
          <w:rFonts w:ascii="MS PMincho" w:eastAsia="MS PMincho" w:hAnsi="MS PMincho" w:cs="Meiryo UI" w:hint="eastAsia"/>
          <w:sz w:val="22"/>
          <w:szCs w:val="22"/>
          <w:lang w:eastAsia="ja-JP"/>
        </w:rPr>
        <w:t>られる可能性があります</w:t>
      </w:r>
      <w:r w:rsidR="00AF1FC8" w:rsidRPr="00BC7045">
        <w:rPr>
          <w:rFonts w:ascii="MS PMincho" w:eastAsia="MS PMincho" w:hAnsi="MS PMincho" w:cs="Meiryo UI" w:hint="eastAsia"/>
          <w:sz w:val="22"/>
          <w:szCs w:val="22"/>
          <w:lang w:eastAsia="zh-TW"/>
        </w:rPr>
        <w:t>。</w:t>
      </w:r>
      <w:r w:rsidR="00741AB4">
        <w:rPr>
          <w:rFonts w:ascii="MS PMincho" w:eastAsia="MS PMincho" w:hAnsi="MS PMincho" w:cs="Meiryo UI" w:hint="eastAsia"/>
          <w:sz w:val="22"/>
          <w:szCs w:val="22"/>
          <w:lang w:eastAsia="ja-JP"/>
        </w:rPr>
        <w:t>ただし</w:t>
      </w:r>
      <w:r w:rsidR="00AF1FC8" w:rsidRPr="00BC7045">
        <w:rPr>
          <w:rFonts w:ascii="MS PMincho" w:eastAsia="MS PMincho" w:hAnsi="MS PMincho" w:cs="Meiryo UI" w:hint="eastAsia"/>
          <w:sz w:val="22"/>
          <w:szCs w:val="22"/>
          <w:lang w:eastAsia="zh-TW"/>
        </w:rPr>
        <w:t>、</w:t>
      </w:r>
      <w:r w:rsidR="00BD4D32">
        <w:rPr>
          <w:rFonts w:ascii="MS PMincho" w:eastAsia="MS PMincho" w:hAnsi="MS PMincho" w:cs="Meiryo UI" w:hint="eastAsia"/>
          <w:sz w:val="22"/>
          <w:szCs w:val="22"/>
          <w:lang w:eastAsia="ja-JP"/>
        </w:rPr>
        <w:t>船主</w:t>
      </w:r>
      <w:r w:rsidR="00AF1FC8" w:rsidRPr="00BC7045">
        <w:rPr>
          <w:rFonts w:ascii="MS PMincho" w:eastAsia="MS PMincho" w:hAnsi="MS PMincho" w:cs="Meiryo UI" w:hint="eastAsia"/>
          <w:sz w:val="22"/>
          <w:szCs w:val="22"/>
          <w:lang w:eastAsia="ja-JP"/>
        </w:rPr>
        <w:t>は</w:t>
      </w:r>
      <w:r w:rsidR="00AF1FC8" w:rsidRPr="00BC7045">
        <w:rPr>
          <w:rFonts w:ascii="MS PMincho" w:eastAsia="MS PMincho" w:hAnsi="MS PMincho" w:cs="Meiryo UI" w:hint="eastAsia"/>
          <w:sz w:val="22"/>
          <w:szCs w:val="22"/>
          <w:lang w:eastAsia="zh-TW"/>
        </w:rPr>
        <w:t>、</w:t>
      </w:r>
      <w:r w:rsidR="00BD4D32">
        <w:rPr>
          <w:rFonts w:ascii="MS PMincho" w:eastAsia="MS PMincho" w:hAnsi="MS PMincho" w:cs="Meiryo UI" w:hint="eastAsia"/>
          <w:sz w:val="22"/>
          <w:szCs w:val="22"/>
          <w:lang w:eastAsia="ja-JP"/>
        </w:rPr>
        <w:t>傭船</w:t>
      </w:r>
      <w:r w:rsidR="00AF1FC8" w:rsidRPr="00BC7045">
        <w:rPr>
          <w:rFonts w:ascii="MS PMincho" w:eastAsia="MS PMincho" w:hAnsi="MS PMincho" w:cs="Meiryo UI" w:hint="eastAsia"/>
          <w:sz w:val="22"/>
          <w:szCs w:val="22"/>
          <w:lang w:eastAsia="zh-TW"/>
        </w:rPr>
        <w:t>契約</w:t>
      </w:r>
      <w:r w:rsidR="00BD4D32">
        <w:rPr>
          <w:rFonts w:ascii="MS PMincho" w:eastAsia="MS PMincho" w:hAnsi="MS PMincho" w:cs="Meiryo UI" w:hint="eastAsia"/>
          <w:sz w:val="22"/>
          <w:szCs w:val="22"/>
          <w:lang w:eastAsia="ja-JP"/>
        </w:rPr>
        <w:t>において</w:t>
      </w:r>
      <w:r w:rsidR="00AF1FC8" w:rsidRPr="00BC7045">
        <w:rPr>
          <w:rFonts w:ascii="MS PMincho" w:eastAsia="MS PMincho" w:hAnsi="MS PMincho" w:cs="Meiryo UI" w:hint="eastAsia"/>
          <w:sz w:val="22"/>
          <w:szCs w:val="22"/>
          <w:lang w:eastAsia="ja-JP"/>
        </w:rPr>
        <w:t>は</w:t>
      </w:r>
      <w:r w:rsidR="00AF1FC8" w:rsidRPr="00BC7045">
        <w:rPr>
          <w:rFonts w:ascii="MS PMincho" w:eastAsia="MS PMincho" w:hAnsi="MS PMincho" w:cs="Meiryo UI" w:hint="eastAsia"/>
          <w:sz w:val="22"/>
          <w:szCs w:val="22"/>
          <w:lang w:eastAsia="zh-TW"/>
        </w:rPr>
        <w:t>、</w:t>
      </w:r>
      <w:r w:rsidR="00BD4D32">
        <w:rPr>
          <w:rFonts w:ascii="MS PMincho" w:eastAsia="MS PMincho" w:hAnsi="MS PMincho" w:cs="Meiryo UI" w:hint="eastAsia"/>
          <w:sz w:val="22"/>
          <w:szCs w:val="22"/>
          <w:lang w:eastAsia="ja-JP"/>
        </w:rPr>
        <w:t>適合</w:t>
      </w:r>
      <w:r w:rsidR="00AF1FC8" w:rsidRPr="00BC7045">
        <w:rPr>
          <w:rFonts w:ascii="MS PMincho" w:eastAsia="MS PMincho" w:hAnsi="MS PMincho" w:cs="Meiryo UI" w:hint="eastAsia"/>
          <w:sz w:val="22"/>
          <w:szCs w:val="22"/>
          <w:lang w:eastAsia="zh-TW"/>
        </w:rPr>
        <w:t>燃料</w:t>
      </w:r>
      <w:r w:rsidR="00AF1FC8" w:rsidRPr="00BC7045">
        <w:rPr>
          <w:rFonts w:ascii="MS PMincho" w:eastAsia="MS PMincho" w:hAnsi="MS PMincho" w:cs="Meiryo UI" w:hint="eastAsia"/>
          <w:sz w:val="22"/>
          <w:szCs w:val="22"/>
          <w:lang w:eastAsia="ja-JP"/>
        </w:rPr>
        <w:t>が</w:t>
      </w:r>
      <w:r w:rsidR="00AF1FC8" w:rsidRPr="00BC7045">
        <w:rPr>
          <w:rFonts w:ascii="MS PMincho" w:eastAsia="MS PMincho" w:hAnsi="MS PMincho" w:cs="Meiryo UI" w:hint="eastAsia"/>
          <w:sz w:val="22"/>
          <w:szCs w:val="22"/>
          <w:lang w:eastAsia="zh-TW"/>
        </w:rPr>
        <w:t>提供</w:t>
      </w:r>
      <w:r w:rsidR="00AF1FC8" w:rsidRPr="00BC7045">
        <w:rPr>
          <w:rFonts w:ascii="MS PMincho" w:eastAsia="MS PMincho" w:hAnsi="MS PMincho" w:cs="Meiryo UI" w:hint="eastAsia"/>
          <w:sz w:val="22"/>
          <w:szCs w:val="22"/>
          <w:lang w:eastAsia="ja-JP"/>
        </w:rPr>
        <w:t>されるという</w:t>
      </w:r>
      <w:r w:rsidR="00AF1FC8" w:rsidRPr="00BC7045">
        <w:rPr>
          <w:rFonts w:ascii="MS PMincho" w:eastAsia="MS PMincho" w:hAnsi="MS PMincho" w:cs="Meiryo UI" w:hint="eastAsia"/>
          <w:sz w:val="22"/>
          <w:szCs w:val="22"/>
          <w:lang w:eastAsia="zh-TW"/>
        </w:rPr>
        <w:t>暗黙</w:t>
      </w:r>
      <w:r w:rsidR="00AF1FC8" w:rsidRPr="00BC7045">
        <w:rPr>
          <w:rFonts w:ascii="MS PMincho" w:eastAsia="MS PMincho" w:hAnsi="MS PMincho" w:cs="Meiryo UI" w:hint="eastAsia"/>
          <w:sz w:val="22"/>
          <w:szCs w:val="22"/>
          <w:lang w:eastAsia="ja-JP"/>
        </w:rPr>
        <w:t>の</w:t>
      </w:r>
      <w:r w:rsidR="00BD4D32">
        <w:rPr>
          <w:rFonts w:ascii="MS PMincho" w:eastAsia="MS PMincho" w:hAnsi="MS PMincho" w:cs="Meiryo UI" w:hint="eastAsia"/>
          <w:sz w:val="22"/>
          <w:szCs w:val="22"/>
          <w:lang w:eastAsia="ja-JP"/>
        </w:rPr>
        <w:t>了解事項が存在するため</w:t>
      </w:r>
      <w:r w:rsidR="00AF1FC8" w:rsidRPr="00BC7045">
        <w:rPr>
          <w:rFonts w:ascii="MS PMincho" w:eastAsia="MS PMincho" w:hAnsi="MS PMincho" w:cs="Meiryo UI" w:hint="eastAsia"/>
          <w:sz w:val="22"/>
          <w:szCs w:val="22"/>
          <w:lang w:eastAsia="zh-TW"/>
        </w:rPr>
        <w:t>、</w:t>
      </w:r>
      <w:r w:rsidR="00BD4D32">
        <w:rPr>
          <w:rFonts w:ascii="MS PMincho" w:eastAsia="MS PMincho" w:hAnsi="MS PMincho" w:cs="Meiryo UI" w:hint="eastAsia"/>
          <w:sz w:val="22"/>
          <w:szCs w:val="22"/>
          <w:lang w:eastAsia="ja-JP"/>
        </w:rPr>
        <w:t>これらの</w:t>
      </w:r>
      <w:r w:rsidR="00AF1FC8" w:rsidRPr="00BC7045">
        <w:rPr>
          <w:rFonts w:ascii="MS PMincho" w:eastAsia="MS PMincho" w:hAnsi="MS PMincho" w:cs="Meiryo UI" w:hint="eastAsia"/>
          <w:sz w:val="22"/>
          <w:szCs w:val="22"/>
          <w:lang w:eastAsia="zh-TW"/>
        </w:rPr>
        <w:t>保証</w:t>
      </w:r>
      <w:r w:rsidR="00BD4D32">
        <w:rPr>
          <w:rFonts w:ascii="MS PMincho" w:eastAsia="MS PMincho" w:hAnsi="MS PMincho" w:cs="Meiryo UI" w:hint="eastAsia"/>
          <w:sz w:val="22"/>
          <w:szCs w:val="22"/>
          <w:lang w:eastAsia="ja-JP"/>
        </w:rPr>
        <w:t>条項</w:t>
      </w:r>
      <w:r w:rsidR="00AF1FC8" w:rsidRPr="00BC7045">
        <w:rPr>
          <w:rFonts w:ascii="MS PMincho" w:eastAsia="MS PMincho" w:hAnsi="MS PMincho" w:cs="Meiryo UI" w:hint="eastAsia"/>
          <w:sz w:val="22"/>
          <w:szCs w:val="22"/>
          <w:lang w:eastAsia="ja-JP"/>
        </w:rPr>
        <w:t>は</w:t>
      </w:r>
      <w:r w:rsidR="00AF1FC8" w:rsidRPr="00BC7045">
        <w:rPr>
          <w:rFonts w:ascii="MS PMincho" w:eastAsia="MS PMincho" w:hAnsi="MS PMincho" w:cs="Meiryo UI" w:hint="eastAsia"/>
          <w:sz w:val="22"/>
          <w:szCs w:val="22"/>
          <w:lang w:eastAsia="zh-TW"/>
        </w:rPr>
        <w:t>、</w:t>
      </w:r>
      <w:r w:rsidR="00BD4D32">
        <w:rPr>
          <w:rFonts w:ascii="MS PMincho" w:eastAsia="MS PMincho" w:hAnsi="MS PMincho" w:cs="Meiryo UI" w:hint="eastAsia"/>
          <w:sz w:val="22"/>
          <w:szCs w:val="22"/>
          <w:lang w:eastAsia="ja-JP"/>
        </w:rPr>
        <w:t>燃料変更に準じて</w:t>
      </w:r>
      <w:r w:rsidR="00AF1FC8" w:rsidRPr="00BC7045">
        <w:rPr>
          <w:rFonts w:ascii="MS PMincho" w:eastAsia="MS PMincho" w:hAnsi="MS PMincho" w:cs="Meiryo UI" w:hint="eastAsia"/>
          <w:sz w:val="22"/>
          <w:szCs w:val="22"/>
          <w:lang w:eastAsia="zh-TW"/>
        </w:rPr>
        <w:t>解釈</w:t>
      </w:r>
      <w:r w:rsidR="00AF1FC8" w:rsidRPr="00BC7045">
        <w:rPr>
          <w:rFonts w:ascii="MS PMincho" w:eastAsia="MS PMincho" w:hAnsi="MS PMincho" w:cs="Meiryo UI" w:hint="eastAsia"/>
          <w:sz w:val="22"/>
          <w:szCs w:val="22"/>
          <w:lang w:eastAsia="ja-JP"/>
        </w:rPr>
        <w:t>されるべきである</w:t>
      </w:r>
      <w:r w:rsidR="0005203F">
        <w:rPr>
          <w:rFonts w:ascii="MS PMincho" w:eastAsia="MS PMincho" w:hAnsi="MS PMincho" w:cs="Meiryo UI" w:hint="eastAsia"/>
          <w:sz w:val="22"/>
          <w:szCs w:val="22"/>
          <w:lang w:eastAsia="ja-JP"/>
        </w:rPr>
        <w:t>と</w:t>
      </w:r>
      <w:r w:rsidR="00AF1FC8" w:rsidRPr="00BC7045">
        <w:rPr>
          <w:rFonts w:ascii="MS PMincho" w:eastAsia="MS PMincho" w:hAnsi="MS PMincho" w:cs="Meiryo UI" w:hint="eastAsia"/>
          <w:sz w:val="22"/>
          <w:szCs w:val="22"/>
          <w:lang w:eastAsia="zh-TW"/>
        </w:rPr>
        <w:t>反論</w:t>
      </w:r>
      <w:r w:rsidR="00AF1FC8" w:rsidRPr="00BC7045">
        <w:rPr>
          <w:rFonts w:ascii="MS PMincho" w:eastAsia="MS PMincho" w:hAnsi="MS PMincho" w:cs="Meiryo UI" w:hint="eastAsia"/>
          <w:sz w:val="22"/>
          <w:szCs w:val="22"/>
          <w:lang w:eastAsia="ja-JP"/>
        </w:rPr>
        <w:t>することができます</w:t>
      </w:r>
      <w:r w:rsidR="00AF1FC8" w:rsidRPr="00BC7045">
        <w:rPr>
          <w:rFonts w:ascii="MS PMincho" w:eastAsia="MS PMincho" w:hAnsi="MS PMincho" w:cs="Meiryo UI" w:hint="eastAsia"/>
          <w:sz w:val="22"/>
          <w:szCs w:val="22"/>
          <w:lang w:eastAsia="zh-TW"/>
        </w:rPr>
        <w:t>。</w:t>
      </w:r>
    </w:p>
    <w:p w:rsidR="007607B1" w:rsidRPr="0005203F" w:rsidRDefault="0005203F" w:rsidP="007607B1">
      <w:pPr>
        <w:pStyle w:val="NormalWeb"/>
        <w:shd w:val="clear" w:color="auto" w:fill="FFFFFF"/>
        <w:rPr>
          <w:rStyle w:val="Strong"/>
          <w:rFonts w:ascii="MS PMincho" w:eastAsiaTheme="minorEastAsia" w:hAnsi="MS PMincho" w:cs="Meiryo UI"/>
          <w:lang w:eastAsia="zh-TW"/>
        </w:rPr>
      </w:pPr>
      <w:r w:rsidRPr="0005203F">
        <w:rPr>
          <w:rStyle w:val="Strong"/>
          <w:rFonts w:ascii="MS PMincho" w:eastAsia="MS PMincho" w:hAnsi="MS PMincho" w:cs="Meiryo UI" w:hint="eastAsia"/>
          <w:lang w:eastAsia="ja-JP"/>
        </w:rPr>
        <w:t xml:space="preserve">Ⅱ　</w:t>
      </w:r>
      <w:r w:rsidR="00AF1FC8" w:rsidRPr="0005203F">
        <w:rPr>
          <w:rStyle w:val="Strong"/>
          <w:rFonts w:ascii="MS PMincho" w:eastAsia="MS PMincho" w:hAnsi="MS PMincho" w:cs="Meiryo UI"/>
          <w:lang w:eastAsia="zh-TW"/>
        </w:rPr>
        <w:t>BIMCO</w:t>
      </w:r>
      <w:r w:rsidR="00AF1FC8" w:rsidRPr="0005203F">
        <w:rPr>
          <w:rStyle w:val="Strong"/>
          <w:rFonts w:ascii="MS PMincho" w:eastAsia="MS PMincho" w:hAnsi="MS PMincho" w:cs="Meiryo UI" w:hint="eastAsia"/>
          <w:lang w:eastAsia="ja-JP"/>
        </w:rPr>
        <w:t>とインタータンコの</w:t>
      </w:r>
      <w:r w:rsidR="00AF1FC8" w:rsidRPr="0005203F">
        <w:rPr>
          <w:rStyle w:val="Strong"/>
          <w:rFonts w:ascii="MS PMincho" w:eastAsia="MS PMincho" w:hAnsi="MS PMincho" w:cs="Meiryo UI" w:hint="eastAsia"/>
          <w:lang w:eastAsia="zh-TW"/>
        </w:rPr>
        <w:t>条項</w:t>
      </w:r>
      <w:r w:rsidR="00D57718" w:rsidRPr="0005203F">
        <w:rPr>
          <w:rStyle w:val="Strong"/>
          <w:rFonts w:ascii="MS PMincho" w:eastAsia="MS PMincho" w:hAnsi="MS PMincho" w:cs="Meiryo UI" w:hint="eastAsia"/>
          <w:lang w:eastAsia="ja-JP"/>
        </w:rPr>
        <w:t>比較</w:t>
      </w:r>
    </w:p>
    <w:p w:rsidR="007607B1" w:rsidRDefault="00AF1FC8" w:rsidP="007607B1">
      <w:pPr>
        <w:pStyle w:val="NormalWeb"/>
        <w:shd w:val="clear" w:color="auto" w:fill="FFFFFF"/>
        <w:rPr>
          <w:rFonts w:ascii="MS PMincho" w:eastAsiaTheme="minorEastAsia" w:hAnsi="MS PMincho" w:cs="Meiryo UI"/>
          <w:sz w:val="22"/>
          <w:szCs w:val="22"/>
          <w:lang w:eastAsia="zh-TW"/>
        </w:rPr>
      </w:pPr>
      <w:r w:rsidRPr="00D57718">
        <w:rPr>
          <w:rFonts w:ascii="MS PMincho" w:eastAsia="MS PMincho" w:hAnsi="MS PMincho" w:cs="Meiryo UI"/>
          <w:sz w:val="22"/>
          <w:szCs w:val="22"/>
          <w:lang w:eastAsia="zh-TW"/>
        </w:rPr>
        <w:t>BIMCO</w:t>
      </w:r>
      <w:r w:rsidRPr="00D57718">
        <w:rPr>
          <w:rFonts w:ascii="MS PMincho" w:eastAsia="MS PMincho" w:hAnsi="MS PMincho" w:cs="Meiryo UI" w:hint="eastAsia"/>
          <w:sz w:val="22"/>
          <w:szCs w:val="22"/>
          <w:lang w:eastAsia="ja-JP"/>
        </w:rPr>
        <w:t>は</w:t>
      </w:r>
      <w:r w:rsidR="00BD4D32" w:rsidRPr="00D57718">
        <w:rPr>
          <w:rFonts w:ascii="MS PMincho" w:eastAsia="MS PMincho" w:hAnsi="MS PMincho" w:cs="Meiryo UI" w:hint="eastAsia"/>
          <w:sz w:val="22"/>
          <w:szCs w:val="22"/>
          <w:lang w:eastAsia="ja-JP"/>
        </w:rPr>
        <w:t>規則の変更に伴う</w:t>
      </w:r>
      <w:r w:rsidR="00F91C98" w:rsidRPr="00D57718">
        <w:rPr>
          <w:rFonts w:ascii="MS PMincho" w:eastAsia="MS PMincho" w:hAnsi="MS PMincho" w:cs="Meiryo UI" w:hint="eastAsia"/>
          <w:sz w:val="22"/>
          <w:szCs w:val="22"/>
          <w:lang w:eastAsia="ja-JP"/>
        </w:rPr>
        <w:t>当事者の義務を公平化し、</w:t>
      </w:r>
      <w:r w:rsidRPr="00D57718">
        <w:rPr>
          <w:rFonts w:ascii="MS PMincho" w:eastAsia="MS PMincho" w:hAnsi="MS PMincho" w:cs="Meiryo UI" w:hint="eastAsia"/>
          <w:sz w:val="22"/>
          <w:szCs w:val="22"/>
          <w:lang w:eastAsia="zh-TW"/>
        </w:rPr>
        <w:t>問題</w:t>
      </w:r>
      <w:r w:rsidRPr="00D57718">
        <w:rPr>
          <w:rFonts w:ascii="MS PMincho" w:eastAsia="MS PMincho" w:hAnsi="MS PMincho" w:cs="Meiryo UI" w:hint="eastAsia"/>
          <w:sz w:val="22"/>
          <w:szCs w:val="22"/>
          <w:lang w:eastAsia="ja-JP"/>
        </w:rPr>
        <w:t>を</w:t>
      </w:r>
      <w:r w:rsidRPr="00D57718">
        <w:rPr>
          <w:rFonts w:ascii="MS PMincho" w:eastAsia="MS PMincho" w:hAnsi="MS PMincho" w:cs="Meiryo UI" w:hint="eastAsia"/>
          <w:sz w:val="22"/>
          <w:szCs w:val="22"/>
          <w:lang w:eastAsia="zh-TW"/>
        </w:rPr>
        <w:t>解決</w:t>
      </w:r>
      <w:r w:rsidRPr="00D57718">
        <w:rPr>
          <w:rFonts w:ascii="MS PMincho" w:eastAsia="MS PMincho" w:hAnsi="MS PMincho" w:cs="Meiryo UI" w:hint="eastAsia"/>
          <w:sz w:val="22"/>
          <w:szCs w:val="22"/>
          <w:lang w:eastAsia="ja-JP"/>
        </w:rPr>
        <w:t>するため</w:t>
      </w:r>
      <w:r w:rsidR="00BD4D32" w:rsidRPr="00D57718">
        <w:rPr>
          <w:rFonts w:ascii="MS PMincho" w:eastAsia="MS PMincho" w:hAnsi="MS PMincho" w:cs="Meiryo UI" w:hint="eastAsia"/>
          <w:sz w:val="22"/>
          <w:szCs w:val="22"/>
          <w:lang w:eastAsia="ja-JP"/>
        </w:rPr>
        <w:t>、</w:t>
      </w:r>
      <w:r w:rsidRPr="00D57718">
        <w:rPr>
          <w:rFonts w:ascii="MS PMincho" w:eastAsia="MS PMincho" w:hAnsi="MS PMincho" w:cs="Meiryo UI"/>
          <w:sz w:val="22"/>
          <w:szCs w:val="22"/>
          <w:lang w:eastAsia="zh-TW"/>
        </w:rPr>
        <w:t>2</w:t>
      </w:r>
      <w:r w:rsidRPr="00D57718">
        <w:rPr>
          <w:rFonts w:ascii="MS PMincho" w:eastAsia="MS PMincho" w:hAnsi="MS PMincho" w:cs="Meiryo UI" w:hint="eastAsia"/>
          <w:sz w:val="22"/>
          <w:szCs w:val="22"/>
          <w:lang w:eastAsia="ja-JP"/>
        </w:rPr>
        <w:t>つの</w:t>
      </w:r>
      <w:r w:rsidRPr="00D57718">
        <w:rPr>
          <w:rFonts w:ascii="MS PMincho" w:eastAsia="MS PMincho" w:hAnsi="MS PMincho" w:cs="Meiryo UI" w:hint="eastAsia"/>
          <w:sz w:val="22"/>
          <w:szCs w:val="22"/>
          <w:lang w:eastAsia="zh-TW"/>
        </w:rPr>
        <w:t>条項</w:t>
      </w:r>
      <w:r w:rsidRPr="00D57718">
        <w:rPr>
          <w:rFonts w:ascii="MS PMincho" w:eastAsia="MS PMincho" w:hAnsi="MS PMincho" w:cs="Meiryo UI" w:hint="eastAsia"/>
          <w:sz w:val="22"/>
          <w:szCs w:val="22"/>
          <w:lang w:eastAsia="ja-JP"/>
        </w:rPr>
        <w:t>を</w:t>
      </w:r>
      <w:r w:rsidRPr="00D57718">
        <w:rPr>
          <w:rFonts w:ascii="MS PMincho" w:eastAsia="MS PMincho" w:hAnsi="MS PMincho" w:cs="Meiryo UI" w:hint="eastAsia"/>
          <w:sz w:val="22"/>
          <w:szCs w:val="22"/>
          <w:lang w:eastAsia="zh-TW"/>
        </w:rPr>
        <w:t>発表</w:t>
      </w:r>
      <w:r w:rsidRPr="00D57718">
        <w:rPr>
          <w:rFonts w:ascii="MS PMincho" w:eastAsia="MS PMincho" w:hAnsi="MS PMincho" w:cs="Meiryo UI" w:hint="eastAsia"/>
          <w:sz w:val="22"/>
          <w:szCs w:val="22"/>
          <w:lang w:eastAsia="ja-JP"/>
        </w:rPr>
        <w:t>しました</w:t>
      </w:r>
      <w:r w:rsidRPr="00D57718">
        <w:rPr>
          <w:rFonts w:ascii="MS PMincho" w:eastAsia="MS PMincho" w:hAnsi="MS PMincho" w:cs="Meiryo UI" w:hint="eastAsia"/>
          <w:sz w:val="22"/>
          <w:szCs w:val="22"/>
          <w:lang w:eastAsia="zh-TW"/>
        </w:rPr>
        <w:t>。</w:t>
      </w:r>
      <w:r w:rsidR="00BD4D32" w:rsidRPr="00D57718">
        <w:rPr>
          <w:rFonts w:ascii="MS PMincho" w:eastAsia="MS PMincho" w:hAnsi="MS PMincho" w:cs="Meiryo UI" w:hint="eastAsia"/>
          <w:sz w:val="22"/>
          <w:szCs w:val="22"/>
          <w:lang w:eastAsia="ja-JP"/>
        </w:rPr>
        <w:t>インタータンコ</w:t>
      </w:r>
      <w:r w:rsidR="00D154D3" w:rsidRPr="00D57718">
        <w:rPr>
          <w:rFonts w:ascii="MS PMincho" w:eastAsia="MS PMincho" w:hAnsi="MS PMincho" w:cs="Meiryo UI" w:hint="eastAsia"/>
          <w:sz w:val="22"/>
          <w:szCs w:val="22"/>
          <w:lang w:eastAsia="ja-JP"/>
        </w:rPr>
        <w:t>も</w:t>
      </w:r>
      <w:r w:rsidRPr="00D57718">
        <w:rPr>
          <w:rFonts w:ascii="MS PMincho" w:eastAsia="MS PMincho" w:hAnsi="MS PMincho" w:cs="Meiryo UI" w:hint="eastAsia"/>
          <w:sz w:val="22"/>
          <w:szCs w:val="22"/>
          <w:lang w:eastAsia="ja-JP"/>
        </w:rPr>
        <w:t>また</w:t>
      </w:r>
      <w:r w:rsidRPr="00D57718">
        <w:rPr>
          <w:rFonts w:ascii="MS PMincho" w:eastAsia="MS PMincho" w:hAnsi="MS PMincho" w:cs="Meiryo UI" w:hint="eastAsia"/>
          <w:sz w:val="22"/>
          <w:szCs w:val="22"/>
          <w:lang w:eastAsia="zh-TW"/>
        </w:rPr>
        <w:t>、</w:t>
      </w:r>
      <w:r w:rsidR="00D154D3" w:rsidRPr="00D57718">
        <w:rPr>
          <w:rFonts w:ascii="MS PMincho" w:eastAsia="MS PMincho" w:hAnsi="MS PMincho" w:cs="Meiryo UI" w:hint="eastAsia"/>
          <w:sz w:val="22"/>
          <w:szCs w:val="22"/>
          <w:lang w:eastAsia="zh-TW"/>
        </w:rPr>
        <w:t>条項を</w:t>
      </w:r>
      <w:r w:rsidRPr="00D57718">
        <w:rPr>
          <w:rFonts w:ascii="MS PMincho" w:eastAsia="MS PMincho" w:hAnsi="MS PMincho" w:cs="Meiryo UI" w:hint="eastAsia"/>
          <w:sz w:val="22"/>
          <w:szCs w:val="22"/>
          <w:lang w:eastAsia="zh-TW"/>
        </w:rPr>
        <w:t>提案</w:t>
      </w:r>
      <w:r w:rsidRPr="00D57718">
        <w:rPr>
          <w:rFonts w:ascii="MS PMincho" w:eastAsia="MS PMincho" w:hAnsi="MS PMincho" w:cs="Meiryo UI" w:hint="eastAsia"/>
          <w:sz w:val="22"/>
          <w:szCs w:val="22"/>
          <w:lang w:eastAsia="ja-JP"/>
        </w:rPr>
        <w:t>しました</w:t>
      </w:r>
      <w:r w:rsidRPr="00D57718">
        <w:rPr>
          <w:rFonts w:ascii="MS PMincho" w:eastAsia="MS PMincho" w:hAnsi="MS PMincho" w:cs="Meiryo UI" w:hint="eastAsia"/>
          <w:sz w:val="22"/>
          <w:szCs w:val="22"/>
          <w:lang w:eastAsia="zh-TW"/>
        </w:rPr>
        <w:t>。</w:t>
      </w:r>
      <w:r w:rsidRPr="00D57718">
        <w:rPr>
          <w:rFonts w:ascii="MS PMincho" w:eastAsia="MS PMincho" w:hAnsi="MS PMincho" w:cs="Meiryo UI" w:hint="eastAsia"/>
          <w:sz w:val="22"/>
          <w:szCs w:val="22"/>
          <w:lang w:eastAsia="ja-JP"/>
        </w:rPr>
        <w:t>こ</w:t>
      </w:r>
      <w:r w:rsidR="00D154D3" w:rsidRPr="00D57718">
        <w:rPr>
          <w:rFonts w:ascii="MS PMincho" w:eastAsia="MS PMincho" w:hAnsi="MS PMincho" w:cs="Meiryo UI" w:hint="eastAsia"/>
          <w:sz w:val="22"/>
          <w:szCs w:val="22"/>
          <w:lang w:eastAsia="ja-JP"/>
        </w:rPr>
        <w:t>れら</w:t>
      </w:r>
      <w:r w:rsidRPr="00D57718">
        <w:rPr>
          <w:rFonts w:ascii="MS PMincho" w:eastAsia="MS PMincho" w:hAnsi="MS PMincho" w:cs="Meiryo UI" w:hint="eastAsia"/>
          <w:sz w:val="22"/>
          <w:szCs w:val="22"/>
          <w:lang w:eastAsia="ja-JP"/>
        </w:rPr>
        <w:t>の</w:t>
      </w:r>
      <w:r w:rsidRPr="00D57718">
        <w:rPr>
          <w:rFonts w:ascii="MS PMincho" w:eastAsia="MS PMincho" w:hAnsi="MS PMincho" w:cs="Meiryo UI" w:hint="eastAsia"/>
          <w:sz w:val="22"/>
          <w:szCs w:val="22"/>
          <w:lang w:eastAsia="zh-TW"/>
        </w:rPr>
        <w:t>条項</w:t>
      </w:r>
      <w:r w:rsidRPr="00D57718">
        <w:rPr>
          <w:rFonts w:ascii="MS PMincho" w:eastAsia="MS PMincho" w:hAnsi="MS PMincho" w:cs="Meiryo UI" w:hint="eastAsia"/>
          <w:sz w:val="22"/>
          <w:szCs w:val="22"/>
          <w:lang w:eastAsia="ja-JP"/>
        </w:rPr>
        <w:t>は</w:t>
      </w:r>
      <w:r w:rsidRPr="00D57718">
        <w:rPr>
          <w:rFonts w:ascii="MS PMincho" w:eastAsia="MS PMincho" w:hAnsi="MS PMincho" w:cs="Meiryo UI" w:hint="eastAsia"/>
          <w:sz w:val="22"/>
          <w:szCs w:val="22"/>
          <w:lang w:eastAsia="zh-TW"/>
        </w:rPr>
        <w:t>、</w:t>
      </w:r>
      <w:r w:rsidR="00D154D3" w:rsidRPr="00D57718">
        <w:rPr>
          <w:rFonts w:ascii="MS PMincho" w:eastAsia="MS PMincho" w:hAnsi="MS PMincho" w:cs="Meiryo UI" w:hint="eastAsia"/>
          <w:sz w:val="22"/>
          <w:szCs w:val="22"/>
          <w:lang w:eastAsia="ja-JP"/>
        </w:rPr>
        <w:t>改正規則によって</w:t>
      </w:r>
      <w:r w:rsidRPr="00D57718">
        <w:rPr>
          <w:rFonts w:ascii="MS PMincho" w:eastAsia="MS PMincho" w:hAnsi="MS PMincho" w:cs="Meiryo UI" w:hint="eastAsia"/>
          <w:sz w:val="22"/>
          <w:szCs w:val="22"/>
          <w:lang w:eastAsia="zh-TW"/>
        </w:rPr>
        <w:t>生</w:t>
      </w:r>
      <w:r w:rsidR="00D154D3" w:rsidRPr="00D57718">
        <w:rPr>
          <w:rFonts w:ascii="MS PMincho" w:eastAsia="MS PMincho" w:hAnsi="MS PMincho" w:cs="Meiryo UI" w:hint="eastAsia"/>
          <w:sz w:val="22"/>
          <w:szCs w:val="22"/>
          <w:lang w:eastAsia="ja-JP"/>
        </w:rPr>
        <w:t>じる傭船契約に関する</w:t>
      </w:r>
      <w:r w:rsidRPr="00D57718">
        <w:rPr>
          <w:rFonts w:ascii="MS PMincho" w:eastAsia="MS PMincho" w:hAnsi="MS PMincho" w:cs="Meiryo UI" w:hint="eastAsia"/>
          <w:sz w:val="22"/>
          <w:szCs w:val="22"/>
          <w:lang w:eastAsia="zh-TW"/>
        </w:rPr>
        <w:t>議論</w:t>
      </w:r>
      <w:r w:rsidRPr="00D57718">
        <w:rPr>
          <w:rFonts w:ascii="MS PMincho" w:eastAsia="MS PMincho" w:hAnsi="MS PMincho" w:cs="Meiryo UI" w:hint="eastAsia"/>
          <w:sz w:val="22"/>
          <w:szCs w:val="22"/>
          <w:lang w:eastAsia="ja-JP"/>
        </w:rPr>
        <w:t>の</w:t>
      </w:r>
      <w:r w:rsidRPr="00D57718">
        <w:rPr>
          <w:rFonts w:ascii="MS PMincho" w:eastAsia="MS PMincho" w:hAnsi="MS PMincho" w:cs="Meiryo UI" w:hint="eastAsia"/>
          <w:sz w:val="22"/>
          <w:szCs w:val="22"/>
          <w:lang w:eastAsia="zh-TW"/>
        </w:rPr>
        <w:t>交渉</w:t>
      </w:r>
      <w:r w:rsidR="00D154D3" w:rsidRPr="00D57718">
        <w:rPr>
          <w:rFonts w:ascii="MS PMincho" w:eastAsia="MS PMincho" w:hAnsi="MS PMincho" w:cs="Meiryo UI" w:hint="eastAsia"/>
          <w:sz w:val="22"/>
          <w:szCs w:val="22"/>
          <w:lang w:eastAsia="ja-JP"/>
        </w:rPr>
        <w:t>材料となりうるでしょう</w:t>
      </w:r>
      <w:r w:rsidRPr="00D57718">
        <w:rPr>
          <w:rFonts w:ascii="MS PMincho" w:eastAsia="MS PMincho" w:hAnsi="MS PMincho" w:cs="Meiryo UI" w:hint="eastAsia"/>
          <w:sz w:val="22"/>
          <w:szCs w:val="22"/>
          <w:lang w:eastAsia="zh-TW"/>
        </w:rPr>
        <w:t>。</w:t>
      </w:r>
      <w:r w:rsidR="00F91C98" w:rsidRPr="00D57718">
        <w:rPr>
          <w:rFonts w:ascii="MS PMincho" w:eastAsia="MS PMincho" w:hAnsi="MS PMincho" w:cs="Meiryo UI" w:hint="eastAsia"/>
          <w:sz w:val="22"/>
          <w:szCs w:val="22"/>
          <w:lang w:eastAsia="ja-JP"/>
        </w:rPr>
        <w:t>ただし</w:t>
      </w:r>
      <w:r w:rsidRPr="00D57718">
        <w:rPr>
          <w:rFonts w:ascii="MS PMincho" w:eastAsia="MS PMincho" w:hAnsi="MS PMincho" w:cs="Meiryo UI" w:hint="eastAsia"/>
          <w:sz w:val="22"/>
          <w:szCs w:val="22"/>
          <w:lang w:eastAsia="zh-TW"/>
        </w:rPr>
        <w:t>、</w:t>
      </w:r>
      <w:r w:rsidR="00F91C98" w:rsidRPr="00D57718">
        <w:rPr>
          <w:rFonts w:ascii="MS PMincho" w:eastAsia="MS PMincho" w:hAnsi="MS PMincho" w:cs="Meiryo UI" w:hint="eastAsia"/>
          <w:sz w:val="22"/>
          <w:szCs w:val="22"/>
          <w:lang w:eastAsia="ja-JP"/>
        </w:rPr>
        <w:t>いずれ</w:t>
      </w:r>
      <w:r w:rsidRPr="00D57718">
        <w:rPr>
          <w:rFonts w:ascii="MS PMincho" w:eastAsia="MS PMincho" w:hAnsi="MS PMincho" w:cs="Meiryo UI" w:hint="eastAsia"/>
          <w:sz w:val="22"/>
          <w:szCs w:val="22"/>
          <w:lang w:eastAsia="ja-JP"/>
        </w:rPr>
        <w:t>の</w:t>
      </w:r>
      <w:r w:rsidRPr="00D57718">
        <w:rPr>
          <w:rFonts w:ascii="MS PMincho" w:eastAsia="MS PMincho" w:hAnsi="MS PMincho" w:cs="Meiryo UI" w:hint="eastAsia"/>
          <w:sz w:val="22"/>
          <w:szCs w:val="22"/>
          <w:lang w:eastAsia="zh-TW"/>
        </w:rPr>
        <w:t>条項</w:t>
      </w:r>
      <w:r w:rsidRPr="00D57718">
        <w:rPr>
          <w:rFonts w:ascii="MS PMincho" w:eastAsia="MS PMincho" w:hAnsi="MS PMincho" w:cs="Meiryo UI" w:hint="eastAsia"/>
          <w:sz w:val="22"/>
          <w:szCs w:val="22"/>
          <w:lang w:eastAsia="ja-JP"/>
        </w:rPr>
        <w:t>が</w:t>
      </w:r>
      <w:r w:rsidRPr="00D57718">
        <w:rPr>
          <w:rFonts w:ascii="MS PMincho" w:eastAsia="MS PMincho" w:hAnsi="MS PMincho" w:cs="Meiryo UI" w:hint="eastAsia"/>
          <w:sz w:val="22"/>
          <w:szCs w:val="22"/>
          <w:lang w:eastAsia="zh-TW"/>
        </w:rPr>
        <w:t>適</w:t>
      </w:r>
      <w:r w:rsidRPr="00D57718">
        <w:rPr>
          <w:rFonts w:ascii="MS PMincho" w:eastAsia="MS PMincho" w:hAnsi="MS PMincho" w:cs="Meiryo UI" w:hint="eastAsia"/>
          <w:sz w:val="22"/>
          <w:szCs w:val="22"/>
          <w:lang w:eastAsia="ja-JP"/>
        </w:rPr>
        <w:t>して</w:t>
      </w:r>
      <w:r w:rsidR="00F91C98" w:rsidRPr="00D57718">
        <w:rPr>
          <w:rFonts w:ascii="MS PMincho" w:eastAsia="MS PMincho" w:hAnsi="MS PMincho" w:cs="Meiryo UI" w:hint="eastAsia"/>
          <w:sz w:val="22"/>
          <w:szCs w:val="22"/>
          <w:lang w:eastAsia="ja-JP"/>
        </w:rPr>
        <w:t>いるかについては</w:t>
      </w:r>
      <w:r w:rsidRPr="00D57718">
        <w:rPr>
          <w:rFonts w:ascii="MS PMincho" w:eastAsia="MS PMincho" w:hAnsi="MS PMincho" w:cs="Meiryo UI" w:hint="eastAsia"/>
          <w:sz w:val="22"/>
          <w:szCs w:val="22"/>
          <w:lang w:eastAsia="zh-TW"/>
        </w:rPr>
        <w:t>、</w:t>
      </w:r>
      <w:r w:rsidR="00F91C98" w:rsidRPr="00D57718">
        <w:rPr>
          <w:rFonts w:ascii="MS PMincho" w:eastAsia="MS PMincho" w:hAnsi="MS PMincho" w:cs="Meiryo UI" w:hint="eastAsia"/>
          <w:sz w:val="22"/>
          <w:szCs w:val="22"/>
          <w:lang w:eastAsia="ja-JP"/>
        </w:rPr>
        <w:t>傭船</w:t>
      </w:r>
      <w:r w:rsidRPr="00D57718">
        <w:rPr>
          <w:rFonts w:ascii="MS PMincho" w:eastAsia="MS PMincho" w:hAnsi="MS PMincho" w:cs="Meiryo UI" w:hint="eastAsia"/>
          <w:sz w:val="22"/>
          <w:szCs w:val="22"/>
          <w:lang w:eastAsia="zh-TW"/>
        </w:rPr>
        <w:t>契約</w:t>
      </w:r>
      <w:r w:rsidRPr="00D57718">
        <w:rPr>
          <w:rFonts w:ascii="MS PMincho" w:eastAsia="MS PMincho" w:hAnsi="MS PMincho" w:cs="Meiryo UI" w:hint="eastAsia"/>
          <w:sz w:val="22"/>
          <w:szCs w:val="22"/>
          <w:lang w:eastAsia="ja-JP"/>
        </w:rPr>
        <w:t>の</w:t>
      </w:r>
      <w:r w:rsidRPr="00D57718">
        <w:rPr>
          <w:rFonts w:ascii="MS PMincho" w:eastAsia="MS PMincho" w:hAnsi="MS PMincho" w:cs="Meiryo UI" w:hint="eastAsia"/>
          <w:sz w:val="22"/>
          <w:szCs w:val="22"/>
          <w:lang w:eastAsia="zh-TW"/>
        </w:rPr>
        <w:t>他</w:t>
      </w:r>
      <w:r w:rsidRPr="00D57718">
        <w:rPr>
          <w:rFonts w:ascii="MS PMincho" w:eastAsia="MS PMincho" w:hAnsi="MS PMincho" w:cs="Meiryo UI" w:hint="eastAsia"/>
          <w:sz w:val="22"/>
          <w:szCs w:val="22"/>
          <w:lang w:eastAsia="ja-JP"/>
        </w:rPr>
        <w:t>の</w:t>
      </w:r>
      <w:r w:rsidRPr="00D57718">
        <w:rPr>
          <w:rFonts w:ascii="MS PMincho" w:eastAsia="MS PMincho" w:hAnsi="MS PMincho" w:cs="Meiryo UI" w:hint="eastAsia"/>
          <w:sz w:val="22"/>
          <w:szCs w:val="22"/>
          <w:lang w:eastAsia="zh-TW"/>
        </w:rPr>
        <w:t>条項、</w:t>
      </w:r>
      <w:r w:rsidRPr="00D57718">
        <w:rPr>
          <w:rFonts w:ascii="MS PMincho" w:eastAsia="MS PMincho" w:hAnsi="MS PMincho" w:cs="Meiryo UI"/>
          <w:sz w:val="22"/>
          <w:szCs w:val="22"/>
          <w:lang w:eastAsia="zh-TW"/>
        </w:rPr>
        <w:t>1</w:t>
      </w:r>
      <w:r w:rsidRPr="00D57718">
        <w:rPr>
          <w:rFonts w:ascii="MS PMincho" w:eastAsia="MS PMincho" w:hAnsi="MS PMincho" w:cs="Meiryo UI" w:hint="eastAsia"/>
          <w:sz w:val="22"/>
          <w:szCs w:val="22"/>
          <w:lang w:eastAsia="zh-TW"/>
        </w:rPr>
        <w:t>月</w:t>
      </w:r>
      <w:r w:rsidRPr="00D57718">
        <w:rPr>
          <w:rFonts w:ascii="MS PMincho" w:eastAsia="MS PMincho" w:hAnsi="MS PMincho" w:cs="Meiryo UI"/>
          <w:sz w:val="22"/>
          <w:szCs w:val="22"/>
          <w:lang w:eastAsia="zh-TW"/>
        </w:rPr>
        <w:t>1</w:t>
      </w:r>
      <w:r w:rsidRPr="00D57718">
        <w:rPr>
          <w:rFonts w:ascii="MS PMincho" w:eastAsia="MS PMincho" w:hAnsi="MS PMincho" w:cs="Meiryo UI" w:hint="eastAsia"/>
          <w:sz w:val="22"/>
          <w:szCs w:val="22"/>
          <w:lang w:eastAsia="zh-TW"/>
        </w:rPr>
        <w:t>日</w:t>
      </w:r>
      <w:r w:rsidRPr="00D57718">
        <w:rPr>
          <w:rFonts w:ascii="MS PMincho" w:eastAsia="MS PMincho" w:hAnsi="MS PMincho" w:cs="Meiryo UI" w:hint="eastAsia"/>
          <w:sz w:val="22"/>
          <w:szCs w:val="22"/>
          <w:lang w:eastAsia="ja-JP"/>
        </w:rPr>
        <w:t>から</w:t>
      </w:r>
      <w:r w:rsidRPr="00D57718">
        <w:rPr>
          <w:rFonts w:ascii="MS PMincho" w:eastAsia="MS PMincho" w:hAnsi="MS PMincho" w:cs="Meiryo UI"/>
          <w:sz w:val="22"/>
          <w:szCs w:val="22"/>
          <w:lang w:eastAsia="zh-TW"/>
        </w:rPr>
        <w:t>3</w:t>
      </w:r>
      <w:r w:rsidRPr="00D57718">
        <w:rPr>
          <w:rFonts w:ascii="MS PMincho" w:eastAsia="MS PMincho" w:hAnsi="MS PMincho" w:cs="Meiryo UI" w:hint="eastAsia"/>
          <w:sz w:val="22"/>
          <w:szCs w:val="22"/>
          <w:lang w:eastAsia="zh-TW"/>
        </w:rPr>
        <w:t>月</w:t>
      </w:r>
      <w:r w:rsidRPr="00D57718">
        <w:rPr>
          <w:rFonts w:ascii="MS PMincho" w:eastAsia="MS PMincho" w:hAnsi="MS PMincho" w:cs="Meiryo UI"/>
          <w:sz w:val="22"/>
          <w:szCs w:val="22"/>
          <w:lang w:eastAsia="zh-TW"/>
        </w:rPr>
        <w:t>1</w:t>
      </w:r>
      <w:r w:rsidRPr="00D57718">
        <w:rPr>
          <w:rFonts w:ascii="MS PMincho" w:eastAsia="MS PMincho" w:hAnsi="MS PMincho" w:cs="Meiryo UI" w:hint="eastAsia"/>
          <w:sz w:val="22"/>
          <w:szCs w:val="22"/>
          <w:lang w:eastAsia="zh-TW"/>
        </w:rPr>
        <w:t>日</w:t>
      </w:r>
      <w:r w:rsidRPr="00D57718">
        <w:rPr>
          <w:rFonts w:ascii="MS PMincho" w:eastAsia="MS PMincho" w:hAnsi="MS PMincho" w:cs="Meiryo UI" w:hint="eastAsia"/>
          <w:sz w:val="22"/>
          <w:szCs w:val="22"/>
          <w:lang w:eastAsia="ja-JP"/>
        </w:rPr>
        <w:t>までの</w:t>
      </w:r>
      <w:r w:rsidRPr="00D57718">
        <w:rPr>
          <w:rFonts w:ascii="MS PMincho" w:eastAsia="MS PMincho" w:hAnsi="MS PMincho" w:cs="Meiryo UI" w:hint="eastAsia"/>
          <w:sz w:val="22"/>
          <w:szCs w:val="22"/>
          <w:lang w:eastAsia="zh-TW"/>
        </w:rPr>
        <w:t>期間</w:t>
      </w:r>
      <w:r w:rsidR="002E3434" w:rsidRPr="00D57718">
        <w:rPr>
          <w:rFonts w:ascii="MS PMincho" w:eastAsia="MS PMincho" w:hAnsi="MS PMincho" w:cs="Meiryo UI" w:hint="eastAsia"/>
          <w:sz w:val="22"/>
          <w:szCs w:val="22"/>
          <w:lang w:eastAsia="ja-JP"/>
        </w:rPr>
        <w:t>を含む傭船期間、もしくは</w:t>
      </w:r>
      <w:r w:rsidRPr="00D57718">
        <w:rPr>
          <w:rFonts w:ascii="MS PMincho" w:eastAsia="MS PMincho" w:hAnsi="MS PMincho" w:cs="Meiryo UI" w:hint="eastAsia"/>
          <w:sz w:val="22"/>
          <w:szCs w:val="22"/>
          <w:lang w:eastAsia="zh-TW"/>
        </w:rPr>
        <w:t>当事者間</w:t>
      </w:r>
      <w:r w:rsidRPr="00D57718">
        <w:rPr>
          <w:rFonts w:ascii="MS PMincho" w:eastAsia="MS PMincho" w:hAnsi="MS PMincho" w:cs="Meiryo UI" w:hint="eastAsia"/>
          <w:sz w:val="22"/>
          <w:szCs w:val="22"/>
          <w:lang w:eastAsia="ja-JP"/>
        </w:rPr>
        <w:t>の</w:t>
      </w:r>
      <w:r w:rsidRPr="00D57718">
        <w:rPr>
          <w:rFonts w:ascii="MS PMincho" w:eastAsia="MS PMincho" w:hAnsi="MS PMincho" w:cs="Meiryo UI" w:hint="eastAsia"/>
          <w:sz w:val="22"/>
          <w:szCs w:val="22"/>
          <w:lang w:eastAsia="zh-TW"/>
        </w:rPr>
        <w:t>交渉</w:t>
      </w:r>
      <w:r w:rsidR="003C752F">
        <w:rPr>
          <w:rFonts w:ascii="MS PMincho" w:eastAsia="MS PMincho" w:hAnsi="MS PMincho" w:cs="Meiryo UI" w:hint="eastAsia"/>
          <w:sz w:val="22"/>
          <w:szCs w:val="22"/>
          <w:lang w:eastAsia="ja-JP"/>
        </w:rPr>
        <w:t>ポジション</w:t>
      </w:r>
      <w:r w:rsidRPr="00D57718">
        <w:rPr>
          <w:rFonts w:ascii="MS PMincho" w:eastAsia="MS PMincho" w:hAnsi="MS PMincho" w:cs="Meiryo UI" w:hint="eastAsia"/>
          <w:sz w:val="22"/>
          <w:szCs w:val="22"/>
          <w:lang w:eastAsia="ja-JP"/>
        </w:rPr>
        <w:t>に</w:t>
      </w:r>
      <w:r w:rsidRPr="00D57718">
        <w:rPr>
          <w:rFonts w:ascii="MS PMincho" w:eastAsia="MS PMincho" w:hAnsi="MS PMincho" w:cs="Meiryo UI" w:hint="eastAsia"/>
          <w:sz w:val="22"/>
          <w:szCs w:val="22"/>
          <w:lang w:eastAsia="zh-TW"/>
        </w:rPr>
        <w:t>応</w:t>
      </w:r>
      <w:r w:rsidRPr="00D57718">
        <w:rPr>
          <w:rFonts w:ascii="MS PMincho" w:eastAsia="MS PMincho" w:hAnsi="MS PMincho" w:cs="Meiryo UI" w:hint="eastAsia"/>
          <w:sz w:val="22"/>
          <w:szCs w:val="22"/>
          <w:lang w:eastAsia="ja-JP"/>
        </w:rPr>
        <w:t>じて</w:t>
      </w:r>
      <w:r w:rsidR="002E3434" w:rsidRPr="00D57718">
        <w:rPr>
          <w:rFonts w:ascii="MS PMincho" w:eastAsia="MS PMincho" w:hAnsi="MS PMincho" w:cs="Meiryo UI" w:hint="eastAsia"/>
          <w:sz w:val="22"/>
          <w:szCs w:val="22"/>
          <w:lang w:eastAsia="ja-JP"/>
        </w:rPr>
        <w:t>異なるで</w:t>
      </w:r>
      <w:r w:rsidRPr="00D57718">
        <w:rPr>
          <w:rFonts w:ascii="MS PMincho" w:eastAsia="MS PMincho" w:hAnsi="MS PMincho" w:cs="Meiryo UI" w:hint="eastAsia"/>
          <w:sz w:val="22"/>
          <w:szCs w:val="22"/>
          <w:lang w:eastAsia="ja-JP"/>
        </w:rPr>
        <w:t>しょう</w:t>
      </w:r>
      <w:r w:rsidRPr="00D57718">
        <w:rPr>
          <w:rFonts w:ascii="MS PMincho" w:eastAsia="MS PMincho" w:hAnsi="MS PMincho" w:cs="Meiryo UI" w:hint="eastAsia"/>
          <w:sz w:val="22"/>
          <w:szCs w:val="22"/>
          <w:lang w:eastAsia="zh-TW"/>
        </w:rPr>
        <w:t>。</w:t>
      </w:r>
    </w:p>
    <w:p w:rsidR="003C752F" w:rsidRDefault="003C752F" w:rsidP="003C752F">
      <w:pPr>
        <w:pStyle w:val="NormalWeb"/>
        <w:numPr>
          <w:ilvl w:val="0"/>
          <w:numId w:val="1"/>
        </w:numPr>
        <w:shd w:val="clear" w:color="auto" w:fill="FFFFFF"/>
        <w:ind w:left="426" w:hanging="426"/>
        <w:rPr>
          <w:rStyle w:val="Strong"/>
          <w:rFonts w:ascii="MS PMincho" w:eastAsia="MS PMincho" w:hAnsi="MS PMincho" w:cs="Meiryo UI" w:hint="eastAsia"/>
          <w:sz w:val="22"/>
          <w:szCs w:val="22"/>
          <w:lang w:eastAsia="ja-JP"/>
        </w:rPr>
      </w:pPr>
      <w:bookmarkStart w:id="2" w:name="_Hlk5896640"/>
      <w:r>
        <w:rPr>
          <w:rStyle w:val="Strong"/>
          <w:rFonts w:ascii="MS PMincho" w:eastAsia="MS PMincho" w:hAnsi="MS PMincho" w:cs="Meiryo UI" w:hint="eastAsia"/>
          <w:sz w:val="22"/>
          <w:szCs w:val="22"/>
          <w:lang w:eastAsia="ja-JP"/>
        </w:rPr>
        <w:t>BIMCO</w:t>
      </w:r>
    </w:p>
    <w:p w:rsidR="007607B1" w:rsidRDefault="00D154D3" w:rsidP="007607B1">
      <w:pPr>
        <w:pStyle w:val="NormalWeb"/>
        <w:shd w:val="clear" w:color="auto" w:fill="FFFFFF"/>
        <w:rPr>
          <w:rStyle w:val="Strong"/>
          <w:rFonts w:ascii="MS PMincho" w:eastAsia="MS PMincho" w:hAnsi="MS PMincho" w:cs="Meiryo UI"/>
          <w:sz w:val="22"/>
          <w:szCs w:val="22"/>
          <w:lang w:eastAsia="ja-JP"/>
        </w:rPr>
      </w:pPr>
      <w:r>
        <w:rPr>
          <w:rStyle w:val="Strong"/>
          <w:rFonts w:ascii="MS PMincho" w:eastAsia="MS PMincho" w:hAnsi="MS PMincho" w:cs="Meiryo UI" w:hint="eastAsia"/>
          <w:sz w:val="22"/>
          <w:szCs w:val="22"/>
          <w:lang w:eastAsia="ja-JP"/>
        </w:rPr>
        <w:t>定期傭船契約</w:t>
      </w:r>
      <w:bookmarkEnd w:id="2"/>
      <w:r>
        <w:rPr>
          <w:rStyle w:val="Strong"/>
          <w:rFonts w:ascii="MS PMincho" w:eastAsia="MS PMincho" w:hAnsi="MS PMincho" w:cs="Meiryo UI" w:hint="eastAsia"/>
          <w:sz w:val="22"/>
          <w:szCs w:val="22"/>
          <w:lang w:eastAsia="ja-JP"/>
        </w:rPr>
        <w:t>における</w:t>
      </w:r>
      <w:r w:rsidR="00AF1FC8" w:rsidRPr="00BC7045">
        <w:rPr>
          <w:rStyle w:val="Strong"/>
          <w:rFonts w:ascii="MS PMincho" w:eastAsia="MS PMincho" w:hAnsi="MS PMincho" w:cs="Meiryo UI"/>
          <w:sz w:val="22"/>
          <w:szCs w:val="22"/>
          <w:lang w:eastAsia="ja-JP"/>
        </w:rPr>
        <w:t>2020</w:t>
      </w:r>
      <w:r>
        <w:rPr>
          <w:rStyle w:val="Strong"/>
          <w:rFonts w:ascii="MS PMincho" w:eastAsia="MS PMincho" w:hAnsi="MS PMincho" w:cs="Meiryo UI" w:hint="eastAsia"/>
          <w:sz w:val="22"/>
          <w:szCs w:val="22"/>
          <w:lang w:eastAsia="ja-JP"/>
        </w:rPr>
        <w:t>年</w:t>
      </w:r>
      <w:r w:rsidR="00AF1FC8" w:rsidRPr="00BC7045">
        <w:rPr>
          <w:rStyle w:val="Strong"/>
          <w:rFonts w:ascii="MS PMincho" w:eastAsia="MS PMincho" w:hAnsi="MS PMincho" w:cs="Meiryo UI" w:hint="eastAsia"/>
          <w:sz w:val="22"/>
          <w:szCs w:val="22"/>
          <w:lang w:eastAsia="ja-JP"/>
        </w:rPr>
        <w:t>燃料移行条項</w:t>
      </w:r>
    </w:p>
    <w:p w:rsidR="00395E7E" w:rsidRDefault="001138F0" w:rsidP="001138F0">
      <w:pPr>
        <w:pStyle w:val="NormalWeb"/>
        <w:shd w:val="clear" w:color="auto" w:fill="FFFFFF"/>
        <w:rPr>
          <w:rFonts w:ascii="MS PMincho" w:eastAsia="MS PMincho" w:hAnsi="MS PMincho" w:cs="Meiryo UI"/>
          <w:sz w:val="22"/>
          <w:szCs w:val="22"/>
          <w:lang w:eastAsia="zh-TW"/>
        </w:rPr>
      </w:pPr>
      <w:r w:rsidRPr="00BC7045">
        <w:rPr>
          <w:rFonts w:ascii="MS PMincho" w:eastAsia="MS PMincho" w:hAnsi="MS PMincho" w:cs="Meiryo UI" w:hint="eastAsia"/>
          <w:sz w:val="22"/>
          <w:szCs w:val="22"/>
          <w:lang w:eastAsia="ja-JP"/>
        </w:rPr>
        <w:t>この</w:t>
      </w:r>
      <w:r w:rsidRPr="00BC7045">
        <w:rPr>
          <w:rFonts w:ascii="MS PMincho" w:eastAsia="MS PMincho" w:hAnsi="MS PMincho" w:cs="Meiryo UI" w:hint="eastAsia"/>
          <w:sz w:val="22"/>
          <w:szCs w:val="22"/>
          <w:lang w:eastAsia="zh-TW"/>
        </w:rPr>
        <w:t>条項</w:t>
      </w:r>
      <w:r w:rsidRPr="00BC7045">
        <w:rPr>
          <w:rFonts w:ascii="MS PMincho" w:eastAsia="MS PMincho" w:hAnsi="MS PMincho" w:cs="Meiryo UI" w:hint="eastAsia"/>
          <w:sz w:val="22"/>
          <w:szCs w:val="22"/>
          <w:lang w:eastAsia="ja-JP"/>
        </w:rPr>
        <w:t>は</w:t>
      </w:r>
      <w:r w:rsidRPr="00BC7045">
        <w:rPr>
          <w:rFonts w:ascii="MS PMincho" w:eastAsia="MS PMincho" w:hAnsi="MS PMincho" w:cs="Meiryo UI" w:hint="eastAsia"/>
          <w:sz w:val="22"/>
          <w:szCs w:val="22"/>
          <w:lang w:eastAsia="zh-TW"/>
        </w:rPr>
        <w:t>、</w:t>
      </w:r>
      <w:r w:rsidR="00395E7E">
        <w:rPr>
          <w:rFonts w:ascii="MS PMincho" w:eastAsia="MS PMincho" w:hAnsi="MS PMincho" w:cs="Meiryo UI" w:hint="eastAsia"/>
          <w:sz w:val="22"/>
          <w:szCs w:val="22"/>
          <w:lang w:eastAsia="ja-JP"/>
        </w:rPr>
        <w:t>傭船期間内に</w:t>
      </w:r>
      <w:r w:rsidR="00D154D3">
        <w:rPr>
          <w:rFonts w:ascii="MS PMincho" w:eastAsia="MS PMincho" w:hAnsi="MS PMincho" w:cs="Meiryo UI" w:hint="eastAsia"/>
          <w:sz w:val="22"/>
          <w:szCs w:val="22"/>
          <w:lang w:eastAsia="ja-JP"/>
        </w:rPr>
        <w:t>規則</w:t>
      </w:r>
      <w:r w:rsidR="00164621">
        <w:rPr>
          <w:rFonts w:ascii="MS PMincho" w:eastAsia="MS PMincho" w:hAnsi="MS PMincho" w:cs="Meiryo UI" w:hint="eastAsia"/>
          <w:sz w:val="22"/>
          <w:szCs w:val="22"/>
          <w:lang w:eastAsia="ja-JP"/>
        </w:rPr>
        <w:t>施行日</w:t>
      </w:r>
      <w:r w:rsidR="00D154D3">
        <w:rPr>
          <w:rFonts w:ascii="MS PMincho" w:eastAsia="MS PMincho" w:hAnsi="MS PMincho" w:cs="Meiryo UI" w:hint="eastAsia"/>
          <w:sz w:val="22"/>
          <w:szCs w:val="22"/>
          <w:lang w:eastAsia="ja-JP"/>
        </w:rPr>
        <w:t>を含む</w:t>
      </w:r>
      <w:r w:rsidR="00395E7E">
        <w:rPr>
          <w:rFonts w:ascii="MS PMincho" w:eastAsia="MS PMincho" w:hAnsi="MS PMincho" w:cs="Meiryo UI" w:hint="eastAsia"/>
          <w:sz w:val="22"/>
          <w:szCs w:val="22"/>
          <w:lang w:eastAsia="ja-JP"/>
        </w:rPr>
        <w:t>傭船</w:t>
      </w:r>
      <w:r w:rsidRPr="00BC7045">
        <w:rPr>
          <w:rFonts w:ascii="MS PMincho" w:eastAsia="MS PMincho" w:hAnsi="MS PMincho" w:cs="Meiryo UI" w:hint="eastAsia"/>
          <w:sz w:val="22"/>
          <w:szCs w:val="22"/>
          <w:lang w:eastAsia="zh-TW"/>
        </w:rPr>
        <w:t>契約</w:t>
      </w:r>
      <w:r w:rsidRPr="00BC7045">
        <w:rPr>
          <w:rFonts w:ascii="MS PMincho" w:eastAsia="MS PMincho" w:hAnsi="MS PMincho" w:cs="Meiryo UI" w:hint="eastAsia"/>
          <w:sz w:val="22"/>
          <w:szCs w:val="22"/>
          <w:lang w:eastAsia="ja-JP"/>
        </w:rPr>
        <w:t>に</w:t>
      </w:r>
      <w:r w:rsidR="00D154D3">
        <w:rPr>
          <w:rFonts w:ascii="MS PMincho" w:eastAsia="MS PMincho" w:hAnsi="MS PMincho" w:cs="Meiryo UI" w:hint="eastAsia"/>
          <w:sz w:val="22"/>
          <w:szCs w:val="22"/>
          <w:lang w:eastAsia="ja-JP"/>
        </w:rPr>
        <w:t>摂取されるべく</w:t>
      </w:r>
      <w:r w:rsidR="003D2AE8">
        <w:rPr>
          <w:rFonts w:ascii="MS PMincho" w:eastAsia="MS PMincho" w:hAnsi="MS PMincho" w:cs="Meiryo UI" w:hint="eastAsia"/>
          <w:sz w:val="22"/>
          <w:szCs w:val="22"/>
          <w:lang w:eastAsia="ja-JP"/>
        </w:rPr>
        <w:t>提案</w:t>
      </w:r>
      <w:r w:rsidRPr="00BC7045">
        <w:rPr>
          <w:rFonts w:ascii="MS PMincho" w:eastAsia="MS PMincho" w:hAnsi="MS PMincho" w:cs="Meiryo UI" w:hint="eastAsia"/>
          <w:sz w:val="22"/>
          <w:szCs w:val="22"/>
          <w:lang w:eastAsia="ja-JP"/>
        </w:rPr>
        <w:t>されました</w:t>
      </w:r>
      <w:r w:rsidRPr="00BC7045">
        <w:rPr>
          <w:rFonts w:ascii="MS PMincho" w:eastAsia="MS PMincho" w:hAnsi="MS PMincho" w:cs="Meiryo UI" w:hint="eastAsia"/>
          <w:sz w:val="22"/>
          <w:szCs w:val="22"/>
          <w:lang w:eastAsia="zh-TW"/>
        </w:rPr>
        <w:t>。</w:t>
      </w:r>
      <w:r w:rsidRPr="00BC7045">
        <w:rPr>
          <w:rFonts w:ascii="MS PMincho" w:eastAsia="MS PMincho" w:hAnsi="MS PMincho" w:cs="Meiryo UI" w:hint="eastAsia"/>
          <w:sz w:val="22"/>
          <w:szCs w:val="22"/>
          <w:lang w:eastAsia="ja-JP"/>
        </w:rPr>
        <w:t>この</w:t>
      </w:r>
      <w:r w:rsidRPr="00BC7045">
        <w:rPr>
          <w:rFonts w:ascii="MS PMincho" w:eastAsia="MS PMincho" w:hAnsi="MS PMincho" w:cs="Meiryo UI" w:hint="eastAsia"/>
          <w:sz w:val="22"/>
          <w:szCs w:val="22"/>
          <w:lang w:eastAsia="zh-TW"/>
        </w:rPr>
        <w:t>条項</w:t>
      </w:r>
      <w:r w:rsidRPr="00BC7045">
        <w:rPr>
          <w:rFonts w:ascii="MS PMincho" w:eastAsia="MS PMincho" w:hAnsi="MS PMincho" w:cs="Meiryo UI" w:hint="eastAsia"/>
          <w:sz w:val="22"/>
          <w:szCs w:val="22"/>
          <w:lang w:eastAsia="ja-JP"/>
        </w:rPr>
        <w:t>は</w:t>
      </w:r>
      <w:r w:rsidRPr="00BC7045">
        <w:rPr>
          <w:rFonts w:ascii="MS PMincho" w:eastAsia="MS PMincho" w:hAnsi="MS PMincho" w:cs="Meiryo UI" w:hint="eastAsia"/>
          <w:sz w:val="22"/>
          <w:szCs w:val="22"/>
          <w:lang w:eastAsia="zh-TW"/>
        </w:rPr>
        <w:t>、</w:t>
      </w:r>
      <w:r w:rsidR="00D154D3">
        <w:rPr>
          <w:rFonts w:ascii="MS PMincho" w:eastAsia="MS PMincho" w:hAnsi="MS PMincho" w:cs="Meiryo UI" w:hint="eastAsia"/>
          <w:sz w:val="22"/>
          <w:szCs w:val="22"/>
          <w:lang w:eastAsia="ja-JP"/>
        </w:rPr>
        <w:t>傭船者</w:t>
      </w:r>
      <w:r w:rsidRPr="00BC7045">
        <w:rPr>
          <w:rFonts w:ascii="MS PMincho" w:eastAsia="MS PMincho" w:hAnsi="MS PMincho" w:cs="Meiryo UI" w:hint="eastAsia"/>
          <w:sz w:val="22"/>
          <w:szCs w:val="22"/>
          <w:lang w:eastAsia="ja-JP"/>
        </w:rPr>
        <w:t>に</w:t>
      </w:r>
      <w:r w:rsidRPr="00BC7045">
        <w:rPr>
          <w:rFonts w:ascii="MS PMincho" w:eastAsia="MS PMincho" w:hAnsi="MS PMincho" w:cs="Meiryo UI" w:hint="eastAsia"/>
          <w:sz w:val="22"/>
          <w:szCs w:val="22"/>
          <w:lang w:eastAsia="zh-TW"/>
        </w:rPr>
        <w:t>次</w:t>
      </w:r>
      <w:r w:rsidRPr="00BC7045">
        <w:rPr>
          <w:rFonts w:ascii="MS PMincho" w:eastAsia="MS PMincho" w:hAnsi="MS PMincho" w:cs="Meiryo UI" w:hint="eastAsia"/>
          <w:sz w:val="22"/>
          <w:szCs w:val="22"/>
          <w:lang w:eastAsia="ja-JP"/>
        </w:rPr>
        <w:t>の</w:t>
      </w:r>
      <w:r w:rsidRPr="00BC7045">
        <w:rPr>
          <w:rFonts w:ascii="MS PMincho" w:eastAsia="MS PMincho" w:hAnsi="MS PMincho" w:cs="Meiryo UI" w:hint="eastAsia"/>
          <w:sz w:val="22"/>
          <w:szCs w:val="22"/>
          <w:lang w:eastAsia="zh-TW"/>
        </w:rPr>
        <w:t>義務</w:t>
      </w:r>
      <w:r w:rsidRPr="00BC7045">
        <w:rPr>
          <w:rFonts w:ascii="MS PMincho" w:eastAsia="MS PMincho" w:hAnsi="MS PMincho" w:cs="Meiryo UI" w:hint="eastAsia"/>
          <w:sz w:val="22"/>
          <w:szCs w:val="22"/>
          <w:lang w:eastAsia="ja-JP"/>
        </w:rPr>
        <w:t>を</w:t>
      </w:r>
      <w:r w:rsidRPr="00BC7045">
        <w:rPr>
          <w:rFonts w:ascii="MS PMincho" w:eastAsia="MS PMincho" w:hAnsi="MS PMincho" w:cs="Meiryo UI" w:hint="eastAsia"/>
          <w:sz w:val="22"/>
          <w:szCs w:val="22"/>
          <w:lang w:eastAsia="zh-TW"/>
        </w:rPr>
        <w:t>課</w:t>
      </w:r>
      <w:r w:rsidRPr="00BC7045">
        <w:rPr>
          <w:rFonts w:ascii="MS PMincho" w:eastAsia="MS PMincho" w:hAnsi="MS PMincho" w:cs="Meiryo UI" w:hint="eastAsia"/>
          <w:sz w:val="22"/>
          <w:szCs w:val="22"/>
          <w:lang w:eastAsia="ja-JP"/>
        </w:rPr>
        <w:t>しています</w:t>
      </w:r>
      <w:r w:rsidRPr="00BC7045">
        <w:rPr>
          <w:rFonts w:ascii="MS PMincho" w:eastAsia="MS PMincho" w:hAnsi="MS PMincho" w:cs="Meiryo UI" w:hint="eastAsia"/>
          <w:sz w:val="22"/>
          <w:szCs w:val="22"/>
          <w:lang w:eastAsia="zh-TW"/>
        </w:rPr>
        <w:t>:</w:t>
      </w:r>
    </w:p>
    <w:p w:rsidR="00395E7E" w:rsidRDefault="001138F0" w:rsidP="001138F0">
      <w:pPr>
        <w:pStyle w:val="NormalWeb"/>
        <w:shd w:val="clear" w:color="auto" w:fill="FFFFFF"/>
        <w:rPr>
          <w:rFonts w:ascii="MS PMincho" w:eastAsia="MS PMincho" w:hAnsi="MS PMincho" w:cs="Meiryo UI"/>
          <w:sz w:val="22"/>
          <w:szCs w:val="22"/>
          <w:lang w:eastAsia="zh-TW"/>
        </w:rPr>
      </w:pPr>
      <w:r w:rsidRPr="00BC7045">
        <w:rPr>
          <w:rFonts w:ascii="MS PMincho" w:eastAsia="MS PMincho" w:hAnsi="MS PMincho" w:cs="Meiryo UI" w:hint="eastAsia"/>
          <w:sz w:val="22"/>
          <w:szCs w:val="22"/>
          <w:lang w:eastAsia="zh-TW"/>
        </w:rPr>
        <w:t>（</w:t>
      </w:r>
      <w:proofErr w:type="spellStart"/>
      <w:r w:rsidRPr="00BC7045">
        <w:rPr>
          <w:rFonts w:ascii="MS PMincho" w:eastAsia="MS PMincho" w:hAnsi="MS PMincho" w:cs="Meiryo UI"/>
          <w:sz w:val="22"/>
          <w:szCs w:val="22"/>
          <w:lang w:eastAsia="zh-TW"/>
        </w:rPr>
        <w:t>i</w:t>
      </w:r>
      <w:proofErr w:type="spellEnd"/>
      <w:r w:rsidRPr="00BC7045">
        <w:rPr>
          <w:rFonts w:ascii="MS PMincho" w:eastAsia="MS PMincho" w:hAnsi="MS PMincho" w:cs="Meiryo UI" w:hint="eastAsia"/>
          <w:sz w:val="22"/>
          <w:szCs w:val="22"/>
          <w:lang w:eastAsia="zh-TW"/>
        </w:rPr>
        <w:t>）</w:t>
      </w:r>
      <w:r w:rsidRPr="00BC7045">
        <w:rPr>
          <w:rFonts w:ascii="MS PMincho" w:eastAsia="MS PMincho" w:hAnsi="MS PMincho" w:cs="Meiryo UI"/>
          <w:sz w:val="22"/>
          <w:szCs w:val="22"/>
          <w:lang w:eastAsia="zh-TW"/>
        </w:rPr>
        <w:t>1</w:t>
      </w:r>
      <w:r w:rsidRPr="00BC7045">
        <w:rPr>
          <w:rFonts w:ascii="MS PMincho" w:eastAsia="MS PMincho" w:hAnsi="MS PMincho" w:cs="Meiryo UI" w:hint="eastAsia"/>
          <w:sz w:val="22"/>
          <w:szCs w:val="22"/>
          <w:lang w:eastAsia="zh-TW"/>
        </w:rPr>
        <w:t>月</w:t>
      </w:r>
      <w:r w:rsidRPr="00BC7045">
        <w:rPr>
          <w:rFonts w:ascii="MS PMincho" w:eastAsia="MS PMincho" w:hAnsi="MS PMincho" w:cs="Meiryo UI"/>
          <w:sz w:val="22"/>
          <w:szCs w:val="22"/>
          <w:lang w:eastAsia="zh-TW"/>
        </w:rPr>
        <w:t>1</w:t>
      </w:r>
      <w:r w:rsidRPr="00BC7045">
        <w:rPr>
          <w:rFonts w:ascii="MS PMincho" w:eastAsia="MS PMincho" w:hAnsi="MS PMincho" w:cs="Meiryo UI" w:hint="eastAsia"/>
          <w:sz w:val="22"/>
          <w:szCs w:val="22"/>
          <w:lang w:eastAsia="zh-TW"/>
        </w:rPr>
        <w:t>日以前</w:t>
      </w:r>
      <w:r w:rsidRPr="00BC7045">
        <w:rPr>
          <w:rFonts w:ascii="MS PMincho" w:eastAsia="MS PMincho" w:hAnsi="MS PMincho" w:cs="Meiryo UI" w:hint="eastAsia"/>
          <w:sz w:val="22"/>
          <w:szCs w:val="22"/>
          <w:lang w:eastAsia="ja-JP"/>
        </w:rPr>
        <w:t>に</w:t>
      </w:r>
      <w:r w:rsidRPr="00BC7045">
        <w:rPr>
          <w:rFonts w:ascii="MS PMincho" w:eastAsia="MS PMincho" w:hAnsi="MS PMincho" w:cs="Meiryo UI" w:hint="eastAsia"/>
          <w:sz w:val="22"/>
          <w:szCs w:val="22"/>
          <w:lang w:eastAsia="zh-TW"/>
        </w:rPr>
        <w:t>船舶</w:t>
      </w:r>
      <w:r w:rsidRPr="00BC7045">
        <w:rPr>
          <w:rFonts w:ascii="MS PMincho" w:eastAsia="MS PMincho" w:hAnsi="MS PMincho" w:cs="Meiryo UI" w:hint="eastAsia"/>
          <w:sz w:val="22"/>
          <w:szCs w:val="22"/>
          <w:lang w:eastAsia="ja-JP"/>
        </w:rPr>
        <w:t>に</w:t>
      </w:r>
      <w:r w:rsidR="00D154D3">
        <w:rPr>
          <w:rFonts w:ascii="MS PMincho" w:eastAsia="MS PMincho" w:hAnsi="MS PMincho" w:cs="Meiryo UI" w:hint="eastAsia"/>
          <w:sz w:val="22"/>
          <w:szCs w:val="22"/>
          <w:lang w:eastAsia="ja-JP"/>
        </w:rPr>
        <w:t>適合</w:t>
      </w:r>
      <w:r w:rsidRPr="00BC7045">
        <w:rPr>
          <w:rFonts w:ascii="MS PMincho" w:eastAsia="MS PMincho" w:hAnsi="MS PMincho" w:cs="Meiryo UI" w:hint="eastAsia"/>
          <w:sz w:val="22"/>
          <w:szCs w:val="22"/>
          <w:lang w:eastAsia="zh-TW"/>
        </w:rPr>
        <w:t>燃料</w:t>
      </w:r>
      <w:r w:rsidRPr="00BC7045">
        <w:rPr>
          <w:rFonts w:ascii="MS PMincho" w:eastAsia="MS PMincho" w:hAnsi="MS PMincho" w:cs="Meiryo UI" w:hint="eastAsia"/>
          <w:sz w:val="22"/>
          <w:szCs w:val="22"/>
          <w:lang w:eastAsia="ja-JP"/>
        </w:rPr>
        <w:t>を</w:t>
      </w:r>
      <w:r w:rsidRPr="00BC7045">
        <w:rPr>
          <w:rFonts w:ascii="MS PMincho" w:eastAsia="MS PMincho" w:hAnsi="MS PMincho" w:cs="Meiryo UI" w:hint="eastAsia"/>
          <w:sz w:val="22"/>
          <w:szCs w:val="22"/>
          <w:lang w:eastAsia="zh-TW"/>
        </w:rPr>
        <w:t>供給</w:t>
      </w:r>
      <w:r w:rsidRPr="00BC7045">
        <w:rPr>
          <w:rFonts w:ascii="MS PMincho" w:eastAsia="MS PMincho" w:hAnsi="MS PMincho" w:cs="Meiryo UI" w:hint="eastAsia"/>
          <w:sz w:val="22"/>
          <w:szCs w:val="22"/>
          <w:lang w:eastAsia="ja-JP"/>
        </w:rPr>
        <w:t>すること</w:t>
      </w:r>
      <w:r w:rsidRPr="00BC7045">
        <w:rPr>
          <w:rFonts w:ascii="MS PMincho" w:eastAsia="MS PMincho" w:hAnsi="MS PMincho" w:cs="Meiryo UI" w:hint="eastAsia"/>
          <w:sz w:val="22"/>
          <w:szCs w:val="22"/>
          <w:lang w:eastAsia="zh-TW"/>
        </w:rPr>
        <w:t xml:space="preserve"> </w:t>
      </w:r>
    </w:p>
    <w:p w:rsidR="007607B1" w:rsidRDefault="001138F0" w:rsidP="001138F0">
      <w:pPr>
        <w:pStyle w:val="NormalWeb"/>
        <w:shd w:val="clear" w:color="auto" w:fill="FFFFFF"/>
        <w:rPr>
          <w:rFonts w:ascii="MS PMincho" w:eastAsiaTheme="minorEastAsia" w:hAnsi="MS PMincho" w:cs="Meiryo UI"/>
          <w:sz w:val="22"/>
          <w:szCs w:val="22"/>
          <w:lang w:eastAsia="zh-TW"/>
        </w:rPr>
      </w:pPr>
      <w:r w:rsidRPr="00BC7045">
        <w:rPr>
          <w:rFonts w:ascii="MS PMincho" w:eastAsia="MS PMincho" w:hAnsi="MS PMincho" w:cs="Meiryo UI" w:hint="eastAsia"/>
          <w:sz w:val="22"/>
          <w:szCs w:val="22"/>
          <w:lang w:eastAsia="zh-TW"/>
        </w:rPr>
        <w:t>（</w:t>
      </w:r>
      <w:r w:rsidRPr="00BC7045">
        <w:rPr>
          <w:rFonts w:ascii="MS PMincho" w:eastAsia="MS PMincho" w:hAnsi="MS PMincho" w:cs="Meiryo UI"/>
          <w:sz w:val="22"/>
          <w:szCs w:val="22"/>
          <w:lang w:eastAsia="zh-TW"/>
        </w:rPr>
        <w:t>ii</w:t>
      </w:r>
      <w:r w:rsidRPr="00BC7045">
        <w:rPr>
          <w:rFonts w:ascii="MS PMincho" w:eastAsia="MS PMincho" w:hAnsi="MS PMincho" w:cs="Meiryo UI" w:hint="eastAsia"/>
          <w:sz w:val="22"/>
          <w:szCs w:val="22"/>
          <w:lang w:eastAsia="zh-TW"/>
        </w:rPr>
        <w:t>）</w:t>
      </w:r>
      <w:r w:rsidRPr="00BC7045">
        <w:rPr>
          <w:rFonts w:ascii="MS PMincho" w:eastAsia="MS PMincho" w:hAnsi="MS PMincho" w:cs="Meiryo UI"/>
          <w:sz w:val="22"/>
          <w:szCs w:val="22"/>
          <w:lang w:eastAsia="zh-TW"/>
        </w:rPr>
        <w:t>2020</w:t>
      </w:r>
      <w:r w:rsidRPr="00BC7045">
        <w:rPr>
          <w:rFonts w:ascii="MS PMincho" w:eastAsia="MS PMincho" w:hAnsi="MS PMincho" w:cs="Meiryo UI" w:hint="eastAsia"/>
          <w:sz w:val="22"/>
          <w:szCs w:val="22"/>
          <w:lang w:eastAsia="zh-TW"/>
        </w:rPr>
        <w:t>年</w:t>
      </w:r>
      <w:r w:rsidRPr="00BC7045">
        <w:rPr>
          <w:rFonts w:ascii="MS PMincho" w:eastAsia="MS PMincho" w:hAnsi="MS PMincho" w:cs="Meiryo UI"/>
          <w:sz w:val="22"/>
          <w:szCs w:val="22"/>
          <w:lang w:eastAsia="zh-TW"/>
        </w:rPr>
        <w:t>3</w:t>
      </w:r>
      <w:r w:rsidRPr="00BC7045">
        <w:rPr>
          <w:rFonts w:ascii="MS PMincho" w:eastAsia="MS PMincho" w:hAnsi="MS PMincho" w:cs="Meiryo UI" w:hint="eastAsia"/>
          <w:sz w:val="22"/>
          <w:szCs w:val="22"/>
          <w:lang w:eastAsia="zh-TW"/>
        </w:rPr>
        <w:t>月</w:t>
      </w:r>
      <w:r w:rsidRPr="00BC7045">
        <w:rPr>
          <w:rFonts w:ascii="MS PMincho" w:eastAsia="MS PMincho" w:hAnsi="MS PMincho" w:cs="Meiryo UI"/>
          <w:sz w:val="22"/>
          <w:szCs w:val="22"/>
          <w:lang w:eastAsia="zh-TW"/>
        </w:rPr>
        <w:t>1</w:t>
      </w:r>
      <w:r w:rsidRPr="00BC7045">
        <w:rPr>
          <w:rFonts w:ascii="MS PMincho" w:eastAsia="MS PMincho" w:hAnsi="MS PMincho" w:cs="Meiryo UI" w:hint="eastAsia"/>
          <w:sz w:val="22"/>
          <w:szCs w:val="22"/>
          <w:lang w:eastAsia="zh-TW"/>
        </w:rPr>
        <w:t>日以前</w:t>
      </w:r>
      <w:r w:rsidRPr="00BC7045">
        <w:rPr>
          <w:rFonts w:ascii="MS PMincho" w:eastAsia="MS PMincho" w:hAnsi="MS PMincho" w:cs="Meiryo UI" w:hint="eastAsia"/>
          <w:sz w:val="22"/>
          <w:szCs w:val="22"/>
          <w:lang w:eastAsia="ja-JP"/>
        </w:rPr>
        <w:t>に</w:t>
      </w:r>
      <w:r w:rsidRPr="00BC7045">
        <w:rPr>
          <w:rFonts w:ascii="MS PMincho" w:eastAsia="MS PMincho" w:hAnsi="MS PMincho" w:cs="Meiryo UI" w:hint="eastAsia"/>
          <w:sz w:val="22"/>
          <w:szCs w:val="22"/>
          <w:lang w:eastAsia="zh-TW"/>
        </w:rPr>
        <w:t>非</w:t>
      </w:r>
      <w:r w:rsidR="00D154D3">
        <w:rPr>
          <w:rFonts w:ascii="MS PMincho" w:eastAsia="MS PMincho" w:hAnsi="MS PMincho" w:cs="Meiryo UI" w:hint="eastAsia"/>
          <w:sz w:val="22"/>
          <w:szCs w:val="22"/>
          <w:lang w:eastAsia="ja-JP"/>
        </w:rPr>
        <w:t>適合</w:t>
      </w:r>
      <w:r w:rsidRPr="00BC7045">
        <w:rPr>
          <w:rFonts w:ascii="MS PMincho" w:eastAsia="MS PMincho" w:hAnsi="MS PMincho" w:cs="Meiryo UI" w:hint="eastAsia"/>
          <w:sz w:val="22"/>
          <w:szCs w:val="22"/>
          <w:lang w:eastAsia="ja-JP"/>
        </w:rPr>
        <w:t>の</w:t>
      </w:r>
      <w:r w:rsidRPr="00BC7045">
        <w:rPr>
          <w:rFonts w:ascii="MS PMincho" w:eastAsia="MS PMincho" w:hAnsi="MS PMincho" w:cs="Meiryo UI" w:hint="eastAsia"/>
          <w:sz w:val="22"/>
          <w:szCs w:val="22"/>
          <w:lang w:eastAsia="zh-TW"/>
        </w:rPr>
        <w:t>燃料</w:t>
      </w:r>
      <w:r w:rsidRPr="00BC7045">
        <w:rPr>
          <w:rFonts w:ascii="MS PMincho" w:eastAsia="MS PMincho" w:hAnsi="MS PMincho" w:cs="Meiryo UI" w:hint="eastAsia"/>
          <w:sz w:val="22"/>
          <w:szCs w:val="22"/>
          <w:lang w:eastAsia="ja-JP"/>
        </w:rPr>
        <w:t>を</w:t>
      </w:r>
      <w:r w:rsidR="00D154D3">
        <w:rPr>
          <w:rFonts w:ascii="MS PMincho" w:eastAsia="MS PMincho" w:hAnsi="MS PMincho" w:cs="Meiryo UI" w:hint="eastAsia"/>
          <w:sz w:val="22"/>
          <w:szCs w:val="22"/>
          <w:lang w:eastAsia="ja-JP"/>
        </w:rPr>
        <w:t>撤去</w:t>
      </w:r>
      <w:r w:rsidRPr="00BC7045">
        <w:rPr>
          <w:rFonts w:ascii="MS PMincho" w:eastAsia="MS PMincho" w:hAnsi="MS PMincho" w:cs="Meiryo UI" w:hint="eastAsia"/>
          <w:sz w:val="22"/>
          <w:szCs w:val="22"/>
          <w:lang w:eastAsia="ja-JP"/>
        </w:rPr>
        <w:t>すること</w:t>
      </w:r>
      <w:r w:rsidRPr="00BC7045">
        <w:rPr>
          <w:rFonts w:ascii="MS PMincho" w:eastAsia="MS PMincho" w:hAnsi="MS PMincho" w:cs="Meiryo UI" w:hint="eastAsia"/>
          <w:sz w:val="22"/>
          <w:szCs w:val="22"/>
          <w:lang w:eastAsia="zh-TW"/>
        </w:rPr>
        <w:t>。</w:t>
      </w:r>
    </w:p>
    <w:p w:rsidR="007607B1" w:rsidRDefault="001138F0" w:rsidP="007607B1">
      <w:pPr>
        <w:pStyle w:val="NormalWeb"/>
        <w:shd w:val="clear" w:color="auto" w:fill="FFFFFF"/>
        <w:rPr>
          <w:rFonts w:ascii="MS PMincho" w:eastAsiaTheme="minorEastAsia" w:hAnsi="MS PMincho" w:cs="Meiryo UI"/>
          <w:sz w:val="22"/>
          <w:szCs w:val="22"/>
          <w:lang w:eastAsia="zh-TW"/>
        </w:rPr>
      </w:pPr>
      <w:r w:rsidRPr="00BC7045">
        <w:rPr>
          <w:rFonts w:ascii="MS PMincho" w:eastAsia="MS PMincho" w:hAnsi="MS PMincho" w:cs="Meiryo UI" w:hint="eastAsia"/>
          <w:sz w:val="22"/>
          <w:szCs w:val="22"/>
          <w:lang w:eastAsia="zh-TW"/>
        </w:rPr>
        <w:t>燃料</w:t>
      </w:r>
      <w:r w:rsidRPr="00BC7045">
        <w:rPr>
          <w:rFonts w:ascii="MS PMincho" w:eastAsia="MS PMincho" w:hAnsi="MS PMincho" w:cs="Meiryo UI" w:hint="eastAsia"/>
          <w:sz w:val="22"/>
          <w:szCs w:val="22"/>
          <w:lang w:eastAsia="ja-JP"/>
        </w:rPr>
        <w:t>の</w:t>
      </w:r>
      <w:r w:rsidR="003067CE">
        <w:rPr>
          <w:rFonts w:ascii="MS PMincho" w:eastAsia="MS PMincho" w:hAnsi="MS PMincho" w:cs="Meiryo UI" w:hint="eastAsia"/>
          <w:sz w:val="22"/>
          <w:szCs w:val="22"/>
          <w:lang w:eastAsia="ja-JP"/>
        </w:rPr>
        <w:t>撤去</w:t>
      </w:r>
      <w:r w:rsidRPr="00BC7045">
        <w:rPr>
          <w:rFonts w:ascii="MS PMincho" w:eastAsia="MS PMincho" w:hAnsi="MS PMincho" w:cs="Meiryo UI" w:hint="eastAsia"/>
          <w:sz w:val="22"/>
          <w:szCs w:val="22"/>
          <w:lang w:eastAsia="ja-JP"/>
        </w:rPr>
        <w:t>は</w:t>
      </w:r>
      <w:r w:rsidRPr="00BC7045">
        <w:rPr>
          <w:rFonts w:ascii="MS PMincho" w:eastAsia="MS PMincho" w:hAnsi="MS PMincho" w:cs="Meiryo UI" w:hint="eastAsia"/>
          <w:sz w:val="22"/>
          <w:szCs w:val="22"/>
          <w:lang w:eastAsia="zh-TW"/>
        </w:rPr>
        <w:t>、</w:t>
      </w:r>
      <w:r w:rsidR="003067CE">
        <w:rPr>
          <w:rFonts w:ascii="MS PMincho" w:eastAsia="MS PMincho" w:hAnsi="MS PMincho" w:cs="Meiryo UI" w:hint="eastAsia"/>
          <w:sz w:val="22"/>
          <w:szCs w:val="22"/>
          <w:lang w:eastAsia="ja-JP"/>
        </w:rPr>
        <w:t>傭船</w:t>
      </w:r>
      <w:r w:rsidRPr="00BC7045">
        <w:rPr>
          <w:rFonts w:ascii="MS PMincho" w:eastAsia="MS PMincho" w:hAnsi="MS PMincho" w:cs="Meiryo UI" w:hint="eastAsia"/>
          <w:sz w:val="22"/>
          <w:szCs w:val="22"/>
          <w:lang w:eastAsia="zh-TW"/>
        </w:rPr>
        <w:t>者</w:t>
      </w:r>
      <w:r w:rsidRPr="00BC7045">
        <w:rPr>
          <w:rFonts w:ascii="MS PMincho" w:eastAsia="MS PMincho" w:hAnsi="MS PMincho" w:cs="Meiryo UI" w:hint="eastAsia"/>
          <w:sz w:val="22"/>
          <w:szCs w:val="22"/>
          <w:lang w:eastAsia="ja-JP"/>
        </w:rPr>
        <w:t>の</w:t>
      </w:r>
      <w:r w:rsidR="003067CE">
        <w:rPr>
          <w:rFonts w:ascii="MS PMincho" w:eastAsia="MS PMincho" w:hAnsi="MS PMincho" w:cs="Meiryo UI" w:hint="eastAsia"/>
          <w:sz w:val="22"/>
          <w:szCs w:val="22"/>
          <w:lang w:eastAsia="ja-JP"/>
        </w:rPr>
        <w:t>負担で行う必要があり</w:t>
      </w:r>
      <w:r w:rsidRPr="00BC7045">
        <w:rPr>
          <w:rFonts w:ascii="MS PMincho" w:eastAsia="MS PMincho" w:hAnsi="MS PMincho" w:cs="Meiryo UI" w:hint="eastAsia"/>
          <w:sz w:val="22"/>
          <w:szCs w:val="22"/>
          <w:lang w:eastAsia="zh-TW"/>
        </w:rPr>
        <w:t>、</w:t>
      </w:r>
      <w:r w:rsidRPr="00BC7045">
        <w:rPr>
          <w:rFonts w:ascii="MS PMincho" w:eastAsia="MS PMincho" w:hAnsi="MS PMincho" w:cs="Meiryo UI"/>
          <w:sz w:val="22"/>
          <w:szCs w:val="22"/>
          <w:lang w:eastAsia="zh-TW"/>
        </w:rPr>
        <w:t>2020</w:t>
      </w:r>
      <w:r w:rsidRPr="00BC7045">
        <w:rPr>
          <w:rFonts w:ascii="MS PMincho" w:eastAsia="MS PMincho" w:hAnsi="MS PMincho" w:cs="Meiryo UI" w:hint="eastAsia"/>
          <w:sz w:val="22"/>
          <w:szCs w:val="22"/>
          <w:lang w:eastAsia="zh-TW"/>
        </w:rPr>
        <w:t>年</w:t>
      </w:r>
      <w:r w:rsidRPr="00BC7045">
        <w:rPr>
          <w:rFonts w:ascii="MS PMincho" w:eastAsia="MS PMincho" w:hAnsi="MS PMincho" w:cs="Meiryo UI"/>
          <w:sz w:val="22"/>
          <w:szCs w:val="22"/>
          <w:lang w:eastAsia="zh-TW"/>
        </w:rPr>
        <w:t>3</w:t>
      </w:r>
      <w:r w:rsidRPr="00BC7045">
        <w:rPr>
          <w:rFonts w:ascii="MS PMincho" w:eastAsia="MS PMincho" w:hAnsi="MS PMincho" w:cs="Meiryo UI" w:hint="eastAsia"/>
          <w:sz w:val="22"/>
          <w:szCs w:val="22"/>
          <w:lang w:eastAsia="zh-TW"/>
        </w:rPr>
        <w:t>月</w:t>
      </w:r>
      <w:r w:rsidRPr="00BC7045">
        <w:rPr>
          <w:rFonts w:ascii="MS PMincho" w:eastAsia="MS PMincho" w:hAnsi="MS PMincho" w:cs="Meiryo UI"/>
          <w:sz w:val="22"/>
          <w:szCs w:val="22"/>
          <w:lang w:eastAsia="zh-TW"/>
        </w:rPr>
        <w:t>1</w:t>
      </w:r>
      <w:r w:rsidRPr="00BC7045">
        <w:rPr>
          <w:rFonts w:ascii="MS PMincho" w:eastAsia="MS PMincho" w:hAnsi="MS PMincho" w:cs="Meiryo UI" w:hint="eastAsia"/>
          <w:sz w:val="22"/>
          <w:szCs w:val="22"/>
          <w:lang w:eastAsia="zh-TW"/>
        </w:rPr>
        <w:t>日</w:t>
      </w:r>
      <w:r w:rsidRPr="00BC7045">
        <w:rPr>
          <w:rFonts w:ascii="MS PMincho" w:eastAsia="MS PMincho" w:hAnsi="MS PMincho" w:cs="Meiryo UI" w:hint="eastAsia"/>
          <w:sz w:val="22"/>
          <w:szCs w:val="22"/>
          <w:lang w:eastAsia="ja-JP"/>
        </w:rPr>
        <w:t>までにタンクが</w:t>
      </w:r>
      <w:bookmarkStart w:id="3" w:name="_Hlk5894144"/>
      <w:r w:rsidRPr="00BC7045">
        <w:rPr>
          <w:rFonts w:ascii="MS PMincho" w:eastAsia="MS PMincho" w:hAnsi="MS PMincho" w:cs="Meiryo UI" w:hint="eastAsia"/>
          <w:sz w:val="22"/>
          <w:szCs w:val="22"/>
          <w:lang w:eastAsia="zh-TW"/>
        </w:rPr>
        <w:t>「</w:t>
      </w:r>
      <w:r w:rsidRPr="00BC7045">
        <w:rPr>
          <w:rFonts w:ascii="MS PMincho" w:eastAsia="MS PMincho" w:hAnsi="MS PMincho" w:cs="Meiryo UI" w:hint="eastAsia"/>
          <w:sz w:val="22"/>
          <w:szCs w:val="22"/>
          <w:lang w:eastAsia="ja-JP"/>
        </w:rPr>
        <w:t>ポンプ</w:t>
      </w:r>
      <w:r w:rsidR="003067CE">
        <w:rPr>
          <w:rFonts w:ascii="MS PMincho" w:eastAsia="MS PMincho" w:hAnsi="MS PMincho" w:cs="Meiryo UI" w:hint="eastAsia"/>
          <w:sz w:val="22"/>
          <w:szCs w:val="22"/>
          <w:lang w:eastAsia="ja-JP"/>
        </w:rPr>
        <w:t>排出</w:t>
      </w:r>
      <w:r w:rsidRPr="00BC7045">
        <w:rPr>
          <w:rFonts w:ascii="MS PMincho" w:eastAsia="MS PMincho" w:hAnsi="MS PMincho" w:cs="Meiryo UI" w:hint="eastAsia"/>
          <w:sz w:val="22"/>
          <w:szCs w:val="22"/>
          <w:lang w:eastAsia="zh-TW"/>
        </w:rPr>
        <w:t>可能</w:t>
      </w:r>
      <w:r w:rsidRPr="00BC7045">
        <w:rPr>
          <w:rFonts w:ascii="MS PMincho" w:eastAsia="MS PMincho" w:hAnsi="MS PMincho" w:cs="Meiryo UI" w:hint="eastAsia"/>
          <w:sz w:val="22"/>
          <w:szCs w:val="22"/>
          <w:lang w:eastAsia="ja-JP"/>
        </w:rPr>
        <w:t>な</w:t>
      </w:r>
      <w:r w:rsidRPr="00BC7045">
        <w:rPr>
          <w:rFonts w:ascii="MS PMincho" w:eastAsia="MS PMincho" w:hAnsi="MS PMincho" w:cs="Meiryo UI" w:hint="eastAsia"/>
          <w:sz w:val="22"/>
          <w:szCs w:val="22"/>
          <w:lang w:eastAsia="zh-TW"/>
        </w:rPr>
        <w:t>燃料</w:t>
      </w:r>
      <w:r w:rsidRPr="00BC7045">
        <w:rPr>
          <w:rFonts w:ascii="MS PMincho" w:eastAsia="MS PMincho" w:hAnsi="MS PMincho" w:cs="Meiryo UI" w:hint="eastAsia"/>
          <w:sz w:val="22"/>
          <w:szCs w:val="22"/>
          <w:lang w:eastAsia="ja-JP"/>
        </w:rPr>
        <w:t>が</w:t>
      </w:r>
      <w:r w:rsidR="00395E7E">
        <w:rPr>
          <w:rFonts w:ascii="MS PMincho" w:eastAsia="MS PMincho" w:hAnsi="MS PMincho" w:cs="Meiryo UI" w:hint="eastAsia"/>
          <w:sz w:val="22"/>
          <w:szCs w:val="22"/>
          <w:lang w:eastAsia="ja-JP"/>
        </w:rPr>
        <w:t>残存し</w:t>
      </w:r>
      <w:r w:rsidRPr="00BC7045">
        <w:rPr>
          <w:rFonts w:ascii="MS PMincho" w:eastAsia="MS PMincho" w:hAnsi="MS PMincho" w:cs="Meiryo UI" w:hint="eastAsia"/>
          <w:sz w:val="22"/>
          <w:szCs w:val="22"/>
          <w:lang w:eastAsia="ja-JP"/>
        </w:rPr>
        <w:t>ない</w:t>
      </w:r>
      <w:r w:rsidRPr="00BC7045">
        <w:rPr>
          <w:rFonts w:ascii="MS PMincho" w:eastAsia="MS PMincho" w:hAnsi="MS PMincho" w:cs="Meiryo UI" w:hint="eastAsia"/>
          <w:sz w:val="22"/>
          <w:szCs w:val="22"/>
          <w:lang w:eastAsia="zh-TW"/>
        </w:rPr>
        <w:t>」</w:t>
      </w:r>
      <w:bookmarkEnd w:id="3"/>
      <w:r w:rsidR="003067CE">
        <w:rPr>
          <w:rFonts w:ascii="MS PMincho" w:eastAsia="MS PMincho" w:hAnsi="MS PMincho" w:cs="Meiryo UI" w:hint="eastAsia"/>
          <w:sz w:val="22"/>
          <w:szCs w:val="22"/>
          <w:lang w:eastAsia="ja-JP"/>
        </w:rPr>
        <w:t>状態</w:t>
      </w:r>
      <w:r w:rsidRPr="00BC7045">
        <w:rPr>
          <w:rFonts w:ascii="MS PMincho" w:eastAsia="MS PMincho" w:hAnsi="MS PMincho" w:cs="Meiryo UI" w:hint="eastAsia"/>
          <w:sz w:val="22"/>
          <w:szCs w:val="22"/>
          <w:lang w:eastAsia="ja-JP"/>
        </w:rPr>
        <w:t>を</w:t>
      </w:r>
      <w:r w:rsidRPr="00BC7045">
        <w:rPr>
          <w:rFonts w:ascii="MS PMincho" w:eastAsia="MS PMincho" w:hAnsi="MS PMincho" w:cs="Meiryo UI" w:hint="eastAsia"/>
          <w:sz w:val="22"/>
          <w:szCs w:val="22"/>
          <w:lang w:eastAsia="zh-TW"/>
        </w:rPr>
        <w:t>確保</w:t>
      </w:r>
      <w:r w:rsidRPr="00BC7045">
        <w:rPr>
          <w:rFonts w:ascii="MS PMincho" w:eastAsia="MS PMincho" w:hAnsi="MS PMincho" w:cs="Meiryo UI" w:hint="eastAsia"/>
          <w:sz w:val="22"/>
          <w:szCs w:val="22"/>
          <w:lang w:eastAsia="ja-JP"/>
        </w:rPr>
        <w:t>する</w:t>
      </w:r>
      <w:r w:rsidRPr="00BC7045">
        <w:rPr>
          <w:rFonts w:ascii="MS PMincho" w:eastAsia="MS PMincho" w:hAnsi="MS PMincho" w:cs="Meiryo UI" w:hint="eastAsia"/>
          <w:sz w:val="22"/>
          <w:szCs w:val="22"/>
          <w:lang w:eastAsia="zh-TW"/>
        </w:rPr>
        <w:t>必要</w:t>
      </w:r>
      <w:r w:rsidRPr="00BC7045">
        <w:rPr>
          <w:rFonts w:ascii="MS PMincho" w:eastAsia="MS PMincho" w:hAnsi="MS PMincho" w:cs="Meiryo UI" w:hint="eastAsia"/>
          <w:sz w:val="22"/>
          <w:szCs w:val="22"/>
          <w:lang w:eastAsia="ja-JP"/>
        </w:rPr>
        <w:t>があります</w:t>
      </w:r>
      <w:r w:rsidRPr="00BC7045">
        <w:rPr>
          <w:rFonts w:ascii="MS PMincho" w:eastAsia="MS PMincho" w:hAnsi="MS PMincho" w:cs="Meiryo UI" w:hint="eastAsia"/>
          <w:sz w:val="22"/>
          <w:szCs w:val="22"/>
          <w:lang w:eastAsia="zh-TW"/>
        </w:rPr>
        <w:t>。</w:t>
      </w:r>
      <w:r w:rsidR="003067CE">
        <w:rPr>
          <w:rFonts w:ascii="MS PMincho" w:eastAsia="MS PMincho" w:hAnsi="MS PMincho" w:cs="Meiryo UI" w:hint="eastAsia"/>
          <w:sz w:val="22"/>
          <w:szCs w:val="22"/>
          <w:lang w:eastAsia="ja-JP"/>
        </w:rPr>
        <w:t>傭船</w:t>
      </w:r>
      <w:r w:rsidRPr="00BC7045">
        <w:rPr>
          <w:rFonts w:ascii="MS PMincho" w:eastAsia="MS PMincho" w:hAnsi="MS PMincho" w:cs="Meiryo UI" w:hint="eastAsia"/>
          <w:sz w:val="22"/>
          <w:szCs w:val="22"/>
          <w:lang w:eastAsia="zh-TW"/>
        </w:rPr>
        <w:t>者</w:t>
      </w:r>
      <w:r w:rsidRPr="00BC7045">
        <w:rPr>
          <w:rFonts w:ascii="MS PMincho" w:eastAsia="MS PMincho" w:hAnsi="MS PMincho" w:cs="Meiryo UI" w:hint="eastAsia"/>
          <w:sz w:val="22"/>
          <w:szCs w:val="22"/>
          <w:lang w:eastAsia="ja-JP"/>
        </w:rPr>
        <w:t>が</w:t>
      </w:r>
      <w:r w:rsidR="003067CE">
        <w:rPr>
          <w:rFonts w:ascii="MS PMincho" w:eastAsia="MS PMincho" w:hAnsi="MS PMincho" w:cs="Meiryo UI" w:hint="eastAsia"/>
          <w:sz w:val="22"/>
          <w:szCs w:val="22"/>
          <w:lang w:eastAsia="ja-JP"/>
        </w:rPr>
        <w:t>タンクを当該状態と</w:t>
      </w:r>
      <w:r w:rsidRPr="00BC7045">
        <w:rPr>
          <w:rFonts w:ascii="MS PMincho" w:eastAsia="MS PMincho" w:hAnsi="MS PMincho" w:cs="Meiryo UI" w:hint="eastAsia"/>
          <w:sz w:val="22"/>
          <w:szCs w:val="22"/>
          <w:lang w:eastAsia="ja-JP"/>
        </w:rPr>
        <w:t>した</w:t>
      </w:r>
      <w:r w:rsidR="003067CE">
        <w:rPr>
          <w:rFonts w:ascii="MS PMincho" w:eastAsia="MS PMincho" w:hAnsi="MS PMincho" w:cs="Meiryo UI" w:hint="eastAsia"/>
          <w:sz w:val="22"/>
          <w:szCs w:val="22"/>
          <w:lang w:eastAsia="ja-JP"/>
        </w:rPr>
        <w:t>後は</w:t>
      </w:r>
      <w:r w:rsidRPr="00BC7045">
        <w:rPr>
          <w:rFonts w:ascii="MS PMincho" w:eastAsia="MS PMincho" w:hAnsi="MS PMincho" w:cs="Meiryo UI" w:hint="eastAsia"/>
          <w:sz w:val="22"/>
          <w:szCs w:val="22"/>
          <w:lang w:eastAsia="zh-TW"/>
        </w:rPr>
        <w:t>、</w:t>
      </w:r>
      <w:r w:rsidR="003067CE">
        <w:rPr>
          <w:rFonts w:ascii="MS PMincho" w:eastAsia="MS PMincho" w:hAnsi="MS PMincho" w:cs="Meiryo UI" w:hint="eastAsia"/>
          <w:sz w:val="22"/>
          <w:szCs w:val="22"/>
          <w:lang w:eastAsia="ja-JP"/>
        </w:rPr>
        <w:t>船主は適合燃料</w:t>
      </w:r>
      <w:r w:rsidRPr="00BC7045">
        <w:rPr>
          <w:rFonts w:ascii="MS PMincho" w:eastAsia="MS PMincho" w:hAnsi="MS PMincho" w:cs="Meiryo UI" w:hint="eastAsia"/>
          <w:sz w:val="22"/>
          <w:szCs w:val="22"/>
          <w:lang w:eastAsia="ja-JP"/>
        </w:rPr>
        <w:t>を</w:t>
      </w:r>
      <w:r w:rsidR="003067CE">
        <w:rPr>
          <w:rFonts w:ascii="MS PMincho" w:eastAsia="MS PMincho" w:hAnsi="MS PMincho" w:cs="Meiryo UI" w:hint="eastAsia"/>
          <w:sz w:val="22"/>
          <w:szCs w:val="22"/>
          <w:lang w:eastAsia="ja-JP"/>
        </w:rPr>
        <w:t>受領できる状態を確保する義務を負います</w:t>
      </w:r>
      <w:r w:rsidRPr="00BC7045">
        <w:rPr>
          <w:rFonts w:ascii="MS PMincho" w:eastAsia="MS PMincho" w:hAnsi="MS PMincho" w:cs="Meiryo UI" w:hint="eastAsia"/>
          <w:sz w:val="22"/>
          <w:szCs w:val="22"/>
          <w:lang w:eastAsia="zh-TW"/>
        </w:rPr>
        <w:t>。</w:t>
      </w:r>
      <w:r w:rsidRPr="00BC7045">
        <w:rPr>
          <w:rFonts w:ascii="MS PMincho" w:eastAsia="MS PMincho" w:hAnsi="MS PMincho" w:cs="Meiryo UI" w:hint="eastAsia"/>
          <w:sz w:val="22"/>
          <w:szCs w:val="22"/>
          <w:lang w:eastAsia="ja-JP"/>
        </w:rPr>
        <w:t>こ</w:t>
      </w:r>
      <w:r w:rsidR="003067CE">
        <w:rPr>
          <w:rFonts w:ascii="MS PMincho" w:eastAsia="MS PMincho" w:hAnsi="MS PMincho" w:cs="Meiryo UI" w:hint="eastAsia"/>
          <w:sz w:val="22"/>
          <w:szCs w:val="22"/>
          <w:lang w:eastAsia="ja-JP"/>
        </w:rPr>
        <w:t>の義務の履行において、</w:t>
      </w:r>
      <w:r w:rsidR="005634DF" w:rsidRPr="005634DF">
        <w:rPr>
          <w:rFonts w:ascii="MS PMincho" w:eastAsia="MS PMincho" w:hAnsi="MS PMincho" w:cs="Meiryo UI" w:hint="eastAsia"/>
          <w:sz w:val="22"/>
          <w:szCs w:val="22"/>
          <w:lang w:eastAsia="ja-JP"/>
        </w:rPr>
        <w:t>「ポンプ排出可能な燃料」</w:t>
      </w:r>
      <w:r w:rsidR="005634DF">
        <w:rPr>
          <w:rFonts w:ascii="MS PMincho" w:eastAsia="MS PMincho" w:hAnsi="MS PMincho" w:cs="Meiryo UI" w:hint="eastAsia"/>
          <w:sz w:val="22"/>
          <w:szCs w:val="22"/>
          <w:lang w:eastAsia="ja-JP"/>
        </w:rPr>
        <w:t>を撤去した後の残渣を処理するために大規模なタンク洗浄処理が必要とな</w:t>
      </w:r>
      <w:r w:rsidR="00A345A9">
        <w:rPr>
          <w:rFonts w:ascii="MS PMincho" w:eastAsia="MS PMincho" w:hAnsi="MS PMincho" w:cs="Meiryo UI" w:hint="eastAsia"/>
          <w:sz w:val="22"/>
          <w:szCs w:val="22"/>
          <w:lang w:eastAsia="ja-JP"/>
        </w:rPr>
        <w:t>る可能性があります</w:t>
      </w:r>
      <w:r w:rsidRPr="00BC7045">
        <w:rPr>
          <w:rFonts w:ascii="MS PMincho" w:eastAsia="MS PMincho" w:hAnsi="MS PMincho" w:cs="Meiryo UI" w:hint="eastAsia"/>
          <w:sz w:val="22"/>
          <w:szCs w:val="22"/>
          <w:lang w:eastAsia="zh-CN"/>
        </w:rPr>
        <w:t>。</w:t>
      </w:r>
      <w:r w:rsidRPr="00BC7045">
        <w:rPr>
          <w:rFonts w:ascii="MS PMincho" w:eastAsia="MS PMincho" w:hAnsi="MS PMincho" w:cs="Meiryo UI"/>
          <w:sz w:val="22"/>
          <w:szCs w:val="22"/>
          <w:lang w:eastAsia="zh-CN"/>
        </w:rPr>
        <w:t xml:space="preserve"> </w:t>
      </w:r>
      <w:r w:rsidRPr="00BC7045">
        <w:rPr>
          <w:rFonts w:ascii="MS PMincho" w:eastAsia="MS PMincho" w:hAnsi="MS PMincho" w:cs="Meiryo UI"/>
          <w:sz w:val="22"/>
          <w:szCs w:val="22"/>
          <w:lang w:eastAsia="zh-TW"/>
        </w:rPr>
        <w:t>2020</w:t>
      </w:r>
      <w:r w:rsidRPr="00BC7045">
        <w:rPr>
          <w:rFonts w:ascii="MS PMincho" w:eastAsia="MS PMincho" w:hAnsi="MS PMincho" w:cs="Meiryo UI" w:hint="eastAsia"/>
          <w:sz w:val="22"/>
          <w:szCs w:val="22"/>
          <w:lang w:eastAsia="zh-TW"/>
        </w:rPr>
        <w:t>年</w:t>
      </w:r>
      <w:r w:rsidRPr="00BC7045">
        <w:rPr>
          <w:rFonts w:ascii="MS PMincho" w:eastAsia="MS PMincho" w:hAnsi="MS PMincho" w:cs="Meiryo UI"/>
          <w:sz w:val="22"/>
          <w:szCs w:val="22"/>
          <w:lang w:eastAsia="zh-TW"/>
        </w:rPr>
        <w:t>1</w:t>
      </w:r>
      <w:r w:rsidRPr="00BC7045">
        <w:rPr>
          <w:rFonts w:ascii="MS PMincho" w:eastAsia="MS PMincho" w:hAnsi="MS PMincho" w:cs="Meiryo UI" w:hint="eastAsia"/>
          <w:sz w:val="22"/>
          <w:szCs w:val="22"/>
          <w:lang w:eastAsia="zh-TW"/>
        </w:rPr>
        <w:t>月</w:t>
      </w:r>
      <w:r w:rsidRPr="00BC7045">
        <w:rPr>
          <w:rFonts w:ascii="MS PMincho" w:eastAsia="MS PMincho" w:hAnsi="MS PMincho" w:cs="Meiryo UI"/>
          <w:sz w:val="22"/>
          <w:szCs w:val="22"/>
          <w:lang w:eastAsia="zh-TW"/>
        </w:rPr>
        <w:t>1</w:t>
      </w:r>
      <w:r w:rsidRPr="00BC7045">
        <w:rPr>
          <w:rFonts w:ascii="MS PMincho" w:eastAsia="MS PMincho" w:hAnsi="MS PMincho" w:cs="Meiryo UI" w:hint="eastAsia"/>
          <w:sz w:val="22"/>
          <w:szCs w:val="22"/>
          <w:lang w:eastAsia="zh-TW"/>
        </w:rPr>
        <w:t>日以前</w:t>
      </w:r>
      <w:r w:rsidRPr="00BC7045">
        <w:rPr>
          <w:rFonts w:ascii="MS PMincho" w:eastAsia="MS PMincho" w:hAnsi="MS PMincho" w:cs="Meiryo UI" w:hint="eastAsia"/>
          <w:sz w:val="22"/>
          <w:szCs w:val="22"/>
          <w:lang w:eastAsia="ja-JP"/>
        </w:rPr>
        <w:t>の</w:t>
      </w:r>
      <w:r w:rsidR="005634DF">
        <w:rPr>
          <w:rFonts w:ascii="MS PMincho" w:eastAsia="MS PMincho" w:hAnsi="MS PMincho" w:cs="Meiryo UI" w:hint="eastAsia"/>
          <w:sz w:val="22"/>
          <w:szCs w:val="22"/>
          <w:lang w:eastAsia="ja-JP"/>
        </w:rPr>
        <w:t>傭船</w:t>
      </w:r>
      <w:r w:rsidRPr="00BC7045">
        <w:rPr>
          <w:rFonts w:ascii="MS PMincho" w:eastAsia="MS PMincho" w:hAnsi="MS PMincho" w:cs="Meiryo UI" w:hint="eastAsia"/>
          <w:sz w:val="22"/>
          <w:szCs w:val="22"/>
          <w:lang w:eastAsia="zh-TW"/>
        </w:rPr>
        <w:t>期間</w:t>
      </w:r>
      <w:r w:rsidRPr="00BC7045">
        <w:rPr>
          <w:rFonts w:ascii="MS PMincho" w:eastAsia="MS PMincho" w:hAnsi="MS PMincho" w:cs="Meiryo UI" w:hint="eastAsia"/>
          <w:sz w:val="22"/>
          <w:szCs w:val="22"/>
          <w:lang w:eastAsia="ja-JP"/>
        </w:rPr>
        <w:t>に</w:t>
      </w:r>
      <w:r w:rsidRPr="00BC7045">
        <w:rPr>
          <w:rFonts w:ascii="MS PMincho" w:eastAsia="MS PMincho" w:hAnsi="MS PMincho" w:cs="Meiryo UI" w:hint="eastAsia"/>
          <w:sz w:val="22"/>
          <w:szCs w:val="22"/>
          <w:lang w:eastAsia="zh-TW"/>
        </w:rPr>
        <w:t>応</w:t>
      </w:r>
      <w:r w:rsidRPr="00BC7045">
        <w:rPr>
          <w:rFonts w:ascii="MS PMincho" w:eastAsia="MS PMincho" w:hAnsi="MS PMincho" w:cs="Meiryo UI" w:hint="eastAsia"/>
          <w:sz w:val="22"/>
          <w:szCs w:val="22"/>
          <w:lang w:eastAsia="ja-JP"/>
        </w:rPr>
        <w:t>じて</w:t>
      </w:r>
      <w:r w:rsidRPr="00BC7045">
        <w:rPr>
          <w:rFonts w:ascii="MS PMincho" w:eastAsia="MS PMincho" w:hAnsi="MS PMincho" w:cs="Meiryo UI" w:hint="eastAsia"/>
          <w:sz w:val="22"/>
          <w:szCs w:val="22"/>
          <w:lang w:eastAsia="zh-TW"/>
        </w:rPr>
        <w:t>、当事者</w:t>
      </w:r>
      <w:r w:rsidR="005634DF">
        <w:rPr>
          <w:rFonts w:ascii="MS PMincho" w:eastAsia="MS PMincho" w:hAnsi="MS PMincho" w:cs="Meiryo UI" w:hint="eastAsia"/>
          <w:sz w:val="22"/>
          <w:szCs w:val="22"/>
          <w:lang w:eastAsia="ja-JP"/>
        </w:rPr>
        <w:t>間で</w:t>
      </w:r>
      <w:r w:rsidRPr="00BC7045">
        <w:rPr>
          <w:rFonts w:ascii="MS PMincho" w:eastAsia="MS PMincho" w:hAnsi="MS PMincho" w:cs="Meiryo UI" w:hint="eastAsia"/>
          <w:sz w:val="22"/>
          <w:szCs w:val="22"/>
          <w:lang w:eastAsia="zh-TW"/>
        </w:rPr>
        <w:t>、</w:t>
      </w:r>
      <w:r w:rsidR="005634DF">
        <w:rPr>
          <w:rFonts w:ascii="MS PMincho" w:eastAsia="MS PMincho" w:hAnsi="MS PMincho" w:cs="Meiryo UI" w:hint="eastAsia"/>
          <w:sz w:val="22"/>
          <w:szCs w:val="22"/>
          <w:lang w:eastAsia="ja-JP"/>
        </w:rPr>
        <w:t>当該タ</w:t>
      </w:r>
      <w:r w:rsidRPr="00BC7045">
        <w:rPr>
          <w:rFonts w:ascii="MS PMincho" w:eastAsia="MS PMincho" w:hAnsi="MS PMincho" w:cs="Meiryo UI" w:hint="eastAsia"/>
          <w:sz w:val="22"/>
          <w:szCs w:val="22"/>
          <w:lang w:eastAsia="ja-JP"/>
        </w:rPr>
        <w:t>ンク</w:t>
      </w:r>
      <w:r w:rsidRPr="00BC7045">
        <w:rPr>
          <w:rFonts w:ascii="MS PMincho" w:eastAsia="MS PMincho" w:hAnsi="MS PMincho" w:cs="Meiryo UI" w:hint="eastAsia"/>
          <w:sz w:val="22"/>
          <w:szCs w:val="22"/>
          <w:lang w:eastAsia="zh-TW"/>
        </w:rPr>
        <w:t>洗浄</w:t>
      </w:r>
      <w:r w:rsidRPr="00BC7045">
        <w:rPr>
          <w:rFonts w:ascii="MS PMincho" w:eastAsia="MS PMincho" w:hAnsi="MS PMincho" w:cs="Meiryo UI" w:hint="eastAsia"/>
          <w:sz w:val="22"/>
          <w:szCs w:val="22"/>
          <w:lang w:eastAsia="ja-JP"/>
        </w:rPr>
        <w:t>コスト</w:t>
      </w:r>
      <w:r w:rsidR="005634DF">
        <w:rPr>
          <w:rFonts w:ascii="MS PMincho" w:eastAsia="MS PMincho" w:hAnsi="MS PMincho" w:cs="Meiryo UI" w:hint="eastAsia"/>
          <w:sz w:val="22"/>
          <w:szCs w:val="22"/>
          <w:lang w:eastAsia="ja-JP"/>
        </w:rPr>
        <w:t>の</w:t>
      </w:r>
      <w:r w:rsidRPr="00BC7045">
        <w:rPr>
          <w:rFonts w:ascii="MS PMincho" w:eastAsia="MS PMincho" w:hAnsi="MS PMincho" w:cs="Meiryo UI" w:hint="eastAsia"/>
          <w:sz w:val="22"/>
          <w:szCs w:val="22"/>
          <w:lang w:eastAsia="zh-TW"/>
        </w:rPr>
        <w:t>負担</w:t>
      </w:r>
      <w:r w:rsidR="005634DF">
        <w:rPr>
          <w:rFonts w:ascii="MS PMincho" w:eastAsia="MS PMincho" w:hAnsi="MS PMincho" w:cs="Meiryo UI" w:hint="eastAsia"/>
          <w:sz w:val="22"/>
          <w:szCs w:val="22"/>
          <w:lang w:eastAsia="ja-JP"/>
        </w:rPr>
        <w:t>割合</w:t>
      </w:r>
      <w:r w:rsidRPr="00BC7045">
        <w:rPr>
          <w:rFonts w:ascii="MS PMincho" w:eastAsia="MS PMincho" w:hAnsi="MS PMincho" w:cs="Meiryo UI" w:hint="eastAsia"/>
          <w:sz w:val="22"/>
          <w:szCs w:val="22"/>
          <w:lang w:eastAsia="ja-JP"/>
        </w:rPr>
        <w:t>を</w:t>
      </w:r>
      <w:r w:rsidRPr="00BC7045">
        <w:rPr>
          <w:rFonts w:ascii="MS PMincho" w:eastAsia="MS PMincho" w:hAnsi="MS PMincho" w:cs="Meiryo UI" w:hint="eastAsia"/>
          <w:sz w:val="22"/>
          <w:szCs w:val="22"/>
          <w:lang w:eastAsia="zh-TW"/>
        </w:rPr>
        <w:t>交渉</w:t>
      </w:r>
      <w:r w:rsidRPr="00BC7045">
        <w:rPr>
          <w:rFonts w:ascii="MS PMincho" w:eastAsia="MS PMincho" w:hAnsi="MS PMincho" w:cs="Meiryo UI" w:hint="eastAsia"/>
          <w:sz w:val="22"/>
          <w:szCs w:val="22"/>
          <w:lang w:eastAsia="ja-JP"/>
        </w:rPr>
        <w:t>すること</w:t>
      </w:r>
      <w:r w:rsidR="00A345A9">
        <w:rPr>
          <w:rFonts w:ascii="MS PMincho" w:eastAsia="MS PMincho" w:hAnsi="MS PMincho" w:cs="Meiryo UI" w:hint="eastAsia"/>
          <w:sz w:val="22"/>
          <w:szCs w:val="22"/>
          <w:lang w:eastAsia="ja-JP"/>
        </w:rPr>
        <w:t>となりますが、当該タンク洗浄への要求</w:t>
      </w:r>
      <w:r w:rsidR="00395E7E">
        <w:rPr>
          <w:rFonts w:ascii="MS PMincho" w:eastAsia="MS PMincho" w:hAnsi="MS PMincho" w:cs="Meiryo UI" w:hint="eastAsia"/>
          <w:sz w:val="22"/>
          <w:szCs w:val="22"/>
          <w:lang w:eastAsia="ja-JP"/>
        </w:rPr>
        <w:t>精度</w:t>
      </w:r>
      <w:r w:rsidR="005634DF">
        <w:rPr>
          <w:rFonts w:ascii="MS PMincho" w:eastAsia="MS PMincho" w:hAnsi="MS PMincho" w:cs="Meiryo UI" w:hint="eastAsia"/>
          <w:sz w:val="22"/>
          <w:szCs w:val="22"/>
          <w:lang w:eastAsia="ja-JP"/>
        </w:rPr>
        <w:t>に関する</w:t>
      </w:r>
      <w:r w:rsidRPr="00BC7045">
        <w:rPr>
          <w:rFonts w:ascii="MS PMincho" w:eastAsia="MS PMincho" w:hAnsi="MS PMincho" w:cs="Meiryo UI" w:hint="eastAsia"/>
          <w:sz w:val="22"/>
          <w:szCs w:val="22"/>
          <w:lang w:eastAsia="ja-JP"/>
        </w:rPr>
        <w:t>リスクが</w:t>
      </w:r>
      <w:r w:rsidR="005634DF">
        <w:rPr>
          <w:rFonts w:ascii="MS PMincho" w:eastAsia="MS PMincho" w:hAnsi="MS PMincho" w:cs="Meiryo UI" w:hint="eastAsia"/>
          <w:sz w:val="22"/>
          <w:szCs w:val="22"/>
          <w:lang w:eastAsia="ja-JP"/>
        </w:rPr>
        <w:t>残ります</w:t>
      </w:r>
      <w:r w:rsidRPr="00BC7045">
        <w:rPr>
          <w:rFonts w:ascii="MS PMincho" w:eastAsia="MS PMincho" w:hAnsi="MS PMincho" w:cs="Meiryo UI" w:hint="eastAsia"/>
          <w:sz w:val="22"/>
          <w:szCs w:val="22"/>
          <w:lang w:eastAsia="zh-TW"/>
        </w:rPr>
        <w:t>。</w:t>
      </w:r>
      <w:r w:rsidR="008932EA" w:rsidRPr="008932EA">
        <w:rPr>
          <w:rFonts w:ascii="MS PMincho" w:eastAsia="MS PMincho" w:hAnsi="MS PMincho" w:cs="Meiryo UI" w:hint="eastAsia"/>
          <w:sz w:val="22"/>
          <w:szCs w:val="22"/>
          <w:lang w:eastAsia="zh-TW"/>
        </w:rPr>
        <w:t>傭船者による燃料の撤去が「船主の了解」が得られるレベルとするべき明確な義務</w:t>
      </w:r>
      <w:r w:rsidR="00741AB4">
        <w:rPr>
          <w:rFonts w:ascii="MS PMincho" w:eastAsia="MS PMincho" w:hAnsi="MS PMincho" w:cs="Meiryo UI" w:hint="eastAsia"/>
          <w:sz w:val="22"/>
          <w:szCs w:val="22"/>
          <w:lang w:eastAsia="ja-JP"/>
        </w:rPr>
        <w:t>規定</w:t>
      </w:r>
      <w:r w:rsidR="008932EA" w:rsidRPr="008932EA">
        <w:rPr>
          <w:rFonts w:ascii="MS PMincho" w:eastAsia="MS PMincho" w:hAnsi="MS PMincho" w:cs="Meiryo UI" w:hint="eastAsia"/>
          <w:sz w:val="22"/>
          <w:szCs w:val="22"/>
          <w:lang w:eastAsia="zh-TW"/>
        </w:rPr>
        <w:t>はありませんが、結果の</w:t>
      </w:r>
      <w:r w:rsidR="00395E7E">
        <w:rPr>
          <w:rFonts w:ascii="MS PMincho" w:eastAsia="MS PMincho" w:hAnsi="MS PMincho" w:cs="Meiryo UI" w:hint="eastAsia"/>
          <w:sz w:val="22"/>
          <w:szCs w:val="22"/>
          <w:lang w:eastAsia="ja-JP"/>
        </w:rPr>
        <w:t>精度</w:t>
      </w:r>
      <w:r w:rsidR="008932EA" w:rsidRPr="008932EA">
        <w:rPr>
          <w:rFonts w:ascii="MS PMincho" w:eastAsia="MS PMincho" w:hAnsi="MS PMincho" w:cs="Meiryo UI" w:hint="eastAsia"/>
          <w:sz w:val="22"/>
          <w:szCs w:val="22"/>
          <w:lang w:eastAsia="zh-TW"/>
        </w:rPr>
        <w:t>に関する論争が生じる可能性があります。例えば</w:t>
      </w:r>
      <w:r w:rsidR="00A345A9">
        <w:rPr>
          <w:rFonts w:ascii="MS PMincho" w:eastAsia="MS PMincho" w:hAnsi="MS PMincho" w:cs="Meiryo UI" w:hint="eastAsia"/>
          <w:sz w:val="22"/>
          <w:szCs w:val="22"/>
          <w:lang w:eastAsia="ja-JP"/>
        </w:rPr>
        <w:t>、洗浄精度に問題があれば</w:t>
      </w:r>
      <w:r w:rsidR="008932EA" w:rsidRPr="008932EA">
        <w:rPr>
          <w:rFonts w:ascii="MS PMincho" w:eastAsia="MS PMincho" w:hAnsi="MS PMincho" w:cs="Meiryo UI" w:hint="eastAsia"/>
          <w:sz w:val="22"/>
          <w:szCs w:val="22"/>
          <w:lang w:eastAsia="zh-TW"/>
        </w:rPr>
        <w:t>再洗浄の要・不要</w:t>
      </w:r>
      <w:r w:rsidR="00A345A9">
        <w:rPr>
          <w:rFonts w:ascii="MS PMincho" w:eastAsia="MS PMincho" w:hAnsi="MS PMincho" w:cs="Meiryo UI" w:hint="eastAsia"/>
          <w:sz w:val="22"/>
          <w:szCs w:val="22"/>
          <w:lang w:eastAsia="ja-JP"/>
        </w:rPr>
        <w:t>の論議が生じます</w:t>
      </w:r>
      <w:r w:rsidR="008932EA" w:rsidRPr="008932EA">
        <w:rPr>
          <w:rFonts w:ascii="MS PMincho" w:eastAsia="MS PMincho" w:hAnsi="MS PMincho" w:cs="Meiryo UI" w:hint="eastAsia"/>
          <w:sz w:val="22"/>
          <w:szCs w:val="22"/>
          <w:lang w:eastAsia="zh-TW"/>
        </w:rPr>
        <w:t>。</w:t>
      </w:r>
    </w:p>
    <w:p w:rsidR="00EC3B87" w:rsidRDefault="001138F0" w:rsidP="007607B1">
      <w:pPr>
        <w:pStyle w:val="NormalWeb"/>
        <w:shd w:val="clear" w:color="auto" w:fill="FFFFFF"/>
        <w:rPr>
          <w:rFonts w:ascii="MS PMincho" w:eastAsia="MS PMincho" w:hAnsi="MS PMincho" w:cs="Meiryo UI" w:hint="eastAsia"/>
          <w:sz w:val="22"/>
          <w:szCs w:val="22"/>
          <w:lang w:eastAsia="ja-JP"/>
        </w:rPr>
      </w:pPr>
      <w:r w:rsidRPr="00BC7045">
        <w:rPr>
          <w:rFonts w:ascii="MS PMincho" w:eastAsia="MS PMincho" w:hAnsi="MS PMincho" w:cs="Meiryo UI" w:hint="eastAsia"/>
          <w:sz w:val="22"/>
          <w:szCs w:val="22"/>
          <w:lang w:eastAsia="zh-TW"/>
        </w:rPr>
        <w:t>条項</w:t>
      </w:r>
      <w:r w:rsidR="007D5F90">
        <w:rPr>
          <w:rFonts w:ascii="MS PMincho" w:eastAsia="MS PMincho" w:hAnsi="MS PMincho" w:cs="Meiryo UI" w:hint="eastAsia"/>
          <w:sz w:val="22"/>
          <w:szCs w:val="22"/>
          <w:lang w:eastAsia="ja-JP"/>
        </w:rPr>
        <w:t>の</w:t>
      </w:r>
      <w:r w:rsidR="007D5F90" w:rsidRPr="007D5F90">
        <w:rPr>
          <w:rFonts w:ascii="MS PMincho" w:eastAsia="MS PMincho" w:hAnsi="MS PMincho" w:cs="Meiryo UI" w:hint="eastAsia"/>
          <w:sz w:val="22"/>
          <w:szCs w:val="22"/>
          <w:lang w:eastAsia="ja-JP"/>
        </w:rPr>
        <w:t>草案</w:t>
      </w:r>
      <w:r w:rsidR="007D5F90">
        <w:rPr>
          <w:rFonts w:ascii="MS PMincho" w:eastAsia="MS PMincho" w:hAnsi="MS PMincho" w:cs="Meiryo UI" w:hint="eastAsia"/>
          <w:sz w:val="22"/>
          <w:szCs w:val="22"/>
          <w:lang w:eastAsia="ja-JP"/>
        </w:rPr>
        <w:t>で</w:t>
      </w:r>
      <w:r w:rsidRPr="00BC7045">
        <w:rPr>
          <w:rFonts w:ascii="MS PMincho" w:eastAsia="MS PMincho" w:hAnsi="MS PMincho" w:cs="Meiryo UI" w:hint="eastAsia"/>
          <w:sz w:val="22"/>
          <w:szCs w:val="22"/>
          <w:lang w:eastAsia="ja-JP"/>
        </w:rPr>
        <w:t>は</w:t>
      </w:r>
      <w:r w:rsidRPr="00BC7045">
        <w:rPr>
          <w:rFonts w:ascii="MS PMincho" w:eastAsia="MS PMincho" w:hAnsi="MS PMincho" w:cs="Meiryo UI" w:hint="eastAsia"/>
          <w:sz w:val="22"/>
          <w:szCs w:val="22"/>
          <w:lang w:eastAsia="zh-TW"/>
        </w:rPr>
        <w:t>、</w:t>
      </w:r>
      <w:r w:rsidRPr="00BC7045">
        <w:rPr>
          <w:rFonts w:ascii="MS PMincho" w:eastAsia="MS PMincho" w:hAnsi="MS PMincho" w:cs="Meiryo UI"/>
          <w:sz w:val="22"/>
          <w:szCs w:val="22"/>
          <w:lang w:eastAsia="zh-TW"/>
        </w:rPr>
        <w:t>2020</w:t>
      </w:r>
      <w:r w:rsidRPr="00BC7045">
        <w:rPr>
          <w:rFonts w:ascii="MS PMincho" w:eastAsia="MS PMincho" w:hAnsi="MS PMincho" w:cs="Meiryo UI" w:hint="eastAsia"/>
          <w:sz w:val="22"/>
          <w:szCs w:val="22"/>
          <w:lang w:eastAsia="zh-TW"/>
        </w:rPr>
        <w:t>年</w:t>
      </w:r>
      <w:r w:rsidRPr="00BC7045">
        <w:rPr>
          <w:rFonts w:ascii="MS PMincho" w:eastAsia="MS PMincho" w:hAnsi="MS PMincho" w:cs="Meiryo UI"/>
          <w:sz w:val="22"/>
          <w:szCs w:val="22"/>
          <w:lang w:eastAsia="zh-TW"/>
        </w:rPr>
        <w:t>1</w:t>
      </w:r>
      <w:r w:rsidRPr="00BC7045">
        <w:rPr>
          <w:rFonts w:ascii="MS PMincho" w:eastAsia="MS PMincho" w:hAnsi="MS PMincho" w:cs="Meiryo UI" w:hint="eastAsia"/>
          <w:sz w:val="22"/>
          <w:szCs w:val="22"/>
          <w:lang w:eastAsia="zh-TW"/>
        </w:rPr>
        <w:t>月</w:t>
      </w:r>
      <w:r w:rsidRPr="00BC7045">
        <w:rPr>
          <w:rFonts w:ascii="MS PMincho" w:eastAsia="MS PMincho" w:hAnsi="MS PMincho" w:cs="Meiryo UI"/>
          <w:sz w:val="22"/>
          <w:szCs w:val="22"/>
          <w:lang w:eastAsia="zh-TW"/>
        </w:rPr>
        <w:t>1</w:t>
      </w:r>
      <w:r w:rsidRPr="00BC7045">
        <w:rPr>
          <w:rFonts w:ascii="MS PMincho" w:eastAsia="MS PMincho" w:hAnsi="MS PMincho" w:cs="Meiryo UI" w:hint="eastAsia"/>
          <w:sz w:val="22"/>
          <w:szCs w:val="22"/>
          <w:lang w:eastAsia="zh-TW"/>
        </w:rPr>
        <w:t>日</w:t>
      </w:r>
      <w:r w:rsidR="007D5F90">
        <w:rPr>
          <w:rFonts w:ascii="MS PMincho" w:eastAsia="MS PMincho" w:hAnsi="MS PMincho" w:cs="Meiryo UI" w:hint="eastAsia"/>
          <w:sz w:val="22"/>
          <w:szCs w:val="22"/>
          <w:lang w:eastAsia="ja-JP"/>
        </w:rPr>
        <w:t>もしくは</w:t>
      </w:r>
      <w:r w:rsidRPr="00BC7045">
        <w:rPr>
          <w:rFonts w:ascii="MS PMincho" w:eastAsia="MS PMincho" w:hAnsi="MS PMincho" w:cs="Meiryo UI"/>
          <w:sz w:val="22"/>
          <w:szCs w:val="22"/>
          <w:lang w:eastAsia="zh-TW"/>
        </w:rPr>
        <w:t>2020</w:t>
      </w:r>
      <w:r w:rsidRPr="00BC7045">
        <w:rPr>
          <w:rFonts w:ascii="MS PMincho" w:eastAsia="MS PMincho" w:hAnsi="MS PMincho" w:cs="Meiryo UI" w:hint="eastAsia"/>
          <w:sz w:val="22"/>
          <w:szCs w:val="22"/>
          <w:lang w:eastAsia="zh-TW"/>
        </w:rPr>
        <w:t>年</w:t>
      </w:r>
      <w:r w:rsidRPr="00BC7045">
        <w:rPr>
          <w:rFonts w:ascii="MS PMincho" w:eastAsia="MS PMincho" w:hAnsi="MS PMincho" w:cs="Meiryo UI"/>
          <w:sz w:val="22"/>
          <w:szCs w:val="22"/>
          <w:lang w:eastAsia="zh-TW"/>
        </w:rPr>
        <w:t>3</w:t>
      </w:r>
      <w:r w:rsidRPr="00BC7045">
        <w:rPr>
          <w:rFonts w:ascii="MS PMincho" w:eastAsia="MS PMincho" w:hAnsi="MS PMincho" w:cs="Meiryo UI" w:hint="eastAsia"/>
          <w:sz w:val="22"/>
          <w:szCs w:val="22"/>
          <w:lang w:eastAsia="zh-TW"/>
        </w:rPr>
        <w:t>月</w:t>
      </w:r>
      <w:r w:rsidRPr="00BC7045">
        <w:rPr>
          <w:rFonts w:ascii="MS PMincho" w:eastAsia="MS PMincho" w:hAnsi="MS PMincho" w:cs="Meiryo UI"/>
          <w:sz w:val="22"/>
          <w:szCs w:val="22"/>
          <w:lang w:eastAsia="zh-TW"/>
        </w:rPr>
        <w:t>1</w:t>
      </w:r>
      <w:r w:rsidRPr="00BC7045">
        <w:rPr>
          <w:rFonts w:ascii="MS PMincho" w:eastAsia="MS PMincho" w:hAnsi="MS PMincho" w:cs="Meiryo UI" w:hint="eastAsia"/>
          <w:sz w:val="22"/>
          <w:szCs w:val="22"/>
          <w:lang w:eastAsia="zh-TW"/>
        </w:rPr>
        <w:t>日</w:t>
      </w:r>
      <w:r w:rsidR="007D5F90">
        <w:rPr>
          <w:rFonts w:ascii="MS PMincho" w:eastAsia="MS PMincho" w:hAnsi="MS PMincho" w:cs="Meiryo UI" w:hint="eastAsia"/>
          <w:sz w:val="22"/>
          <w:szCs w:val="22"/>
          <w:lang w:eastAsia="ja-JP"/>
        </w:rPr>
        <w:t>よりも</w:t>
      </w:r>
      <w:r w:rsidRPr="00BC7045">
        <w:rPr>
          <w:rFonts w:ascii="MS PMincho" w:eastAsia="MS PMincho" w:hAnsi="MS PMincho" w:cs="Meiryo UI" w:hint="eastAsia"/>
          <w:sz w:val="22"/>
          <w:szCs w:val="22"/>
          <w:lang w:eastAsia="zh-TW"/>
        </w:rPr>
        <w:t>以前</w:t>
      </w:r>
      <w:r w:rsidRPr="00BC7045">
        <w:rPr>
          <w:rFonts w:ascii="MS PMincho" w:eastAsia="MS PMincho" w:hAnsi="MS PMincho" w:cs="Meiryo UI" w:hint="eastAsia"/>
          <w:sz w:val="22"/>
          <w:szCs w:val="22"/>
          <w:lang w:eastAsia="ja-JP"/>
        </w:rPr>
        <w:t>に</w:t>
      </w:r>
      <w:r w:rsidR="007D5F90">
        <w:rPr>
          <w:rFonts w:ascii="MS PMincho" w:eastAsia="MS PMincho" w:hAnsi="MS PMincho" w:cs="Meiryo UI" w:hint="eastAsia"/>
          <w:sz w:val="22"/>
          <w:szCs w:val="22"/>
          <w:lang w:eastAsia="ja-JP"/>
        </w:rPr>
        <w:t>、傭船者</w:t>
      </w:r>
      <w:r w:rsidR="00395E7E">
        <w:rPr>
          <w:rFonts w:ascii="MS PMincho" w:eastAsia="MS PMincho" w:hAnsi="MS PMincho" w:cs="Meiryo UI" w:hint="eastAsia"/>
          <w:sz w:val="22"/>
          <w:szCs w:val="22"/>
          <w:lang w:eastAsia="ja-JP"/>
        </w:rPr>
        <w:t>が</w:t>
      </w:r>
      <w:r w:rsidRPr="00BC7045">
        <w:rPr>
          <w:rFonts w:ascii="MS PMincho" w:eastAsia="MS PMincho" w:hAnsi="MS PMincho" w:cs="Meiryo UI" w:hint="eastAsia"/>
          <w:sz w:val="22"/>
          <w:szCs w:val="22"/>
          <w:lang w:eastAsia="zh-TW"/>
        </w:rPr>
        <w:t>「</w:t>
      </w:r>
      <w:r w:rsidR="00410ED1" w:rsidRPr="00410ED1">
        <w:rPr>
          <w:rFonts w:ascii="MS PMincho" w:eastAsia="MS PMincho" w:hAnsi="MS PMincho" w:cs="Meiryo UI" w:hint="eastAsia"/>
          <w:sz w:val="22"/>
          <w:szCs w:val="22"/>
          <w:lang w:eastAsia="zh-TW"/>
        </w:rPr>
        <w:t>ポンプ排出可能な燃料</w:t>
      </w:r>
      <w:r w:rsidRPr="00BC7045">
        <w:rPr>
          <w:rFonts w:ascii="MS PMincho" w:eastAsia="MS PMincho" w:hAnsi="MS PMincho" w:cs="Meiryo UI" w:hint="eastAsia"/>
          <w:sz w:val="22"/>
          <w:szCs w:val="22"/>
          <w:lang w:eastAsia="zh-TW"/>
        </w:rPr>
        <w:t>」</w:t>
      </w:r>
      <w:r w:rsidR="00410ED1">
        <w:rPr>
          <w:rFonts w:ascii="MS PMincho" w:eastAsia="MS PMincho" w:hAnsi="MS PMincho" w:cs="Meiryo UI" w:hint="eastAsia"/>
          <w:sz w:val="22"/>
          <w:szCs w:val="22"/>
          <w:lang w:eastAsia="ja-JP"/>
        </w:rPr>
        <w:t>を撤去し、船主には</w:t>
      </w:r>
      <w:r w:rsidR="00A524F5">
        <w:rPr>
          <w:rFonts w:ascii="MS PMincho" w:eastAsia="MS PMincho" w:hAnsi="MS PMincho" w:cs="Meiryo UI" w:hint="eastAsia"/>
          <w:sz w:val="22"/>
          <w:szCs w:val="22"/>
          <w:lang w:eastAsia="ja-JP"/>
        </w:rPr>
        <w:t>その後の</w:t>
      </w:r>
      <w:r w:rsidRPr="00BC7045">
        <w:rPr>
          <w:rFonts w:ascii="MS PMincho" w:eastAsia="MS PMincho" w:hAnsi="MS PMincho" w:cs="Meiryo UI" w:hint="eastAsia"/>
          <w:sz w:val="22"/>
          <w:szCs w:val="22"/>
          <w:lang w:eastAsia="zh-TW"/>
        </w:rPr>
        <w:t>清掃義務</w:t>
      </w:r>
      <w:r w:rsidRPr="00BC7045">
        <w:rPr>
          <w:rFonts w:ascii="MS PMincho" w:eastAsia="MS PMincho" w:hAnsi="MS PMincho" w:cs="Meiryo UI" w:hint="eastAsia"/>
          <w:sz w:val="22"/>
          <w:szCs w:val="22"/>
          <w:lang w:eastAsia="ja-JP"/>
        </w:rPr>
        <w:t>を</w:t>
      </w:r>
      <w:r w:rsidRPr="00BC7045">
        <w:rPr>
          <w:rFonts w:ascii="MS PMincho" w:eastAsia="MS PMincho" w:hAnsi="MS PMincho" w:cs="Meiryo UI" w:hint="eastAsia"/>
          <w:sz w:val="22"/>
          <w:szCs w:val="22"/>
          <w:lang w:eastAsia="zh-TW"/>
        </w:rPr>
        <w:t>課</w:t>
      </w:r>
      <w:r w:rsidRPr="00BC7045">
        <w:rPr>
          <w:rFonts w:ascii="MS PMincho" w:eastAsia="MS PMincho" w:hAnsi="MS PMincho" w:cs="Meiryo UI" w:hint="eastAsia"/>
          <w:sz w:val="22"/>
          <w:szCs w:val="22"/>
          <w:lang w:eastAsia="ja-JP"/>
        </w:rPr>
        <w:t>して</w:t>
      </w:r>
      <w:r w:rsidR="00410ED1">
        <w:rPr>
          <w:rFonts w:ascii="MS PMincho" w:eastAsia="MS PMincho" w:hAnsi="MS PMincho" w:cs="Meiryo UI" w:hint="eastAsia"/>
          <w:sz w:val="22"/>
          <w:szCs w:val="22"/>
          <w:lang w:eastAsia="ja-JP"/>
        </w:rPr>
        <w:t>いますが</w:t>
      </w:r>
      <w:r w:rsidRPr="00BC7045">
        <w:rPr>
          <w:rFonts w:ascii="MS PMincho" w:eastAsia="MS PMincho" w:hAnsi="MS PMincho" w:cs="Meiryo UI" w:hint="eastAsia"/>
          <w:sz w:val="22"/>
          <w:szCs w:val="22"/>
          <w:lang w:eastAsia="zh-TW"/>
        </w:rPr>
        <w:t>、</w:t>
      </w:r>
      <w:r w:rsidR="00410ED1">
        <w:rPr>
          <w:rFonts w:ascii="MS PMincho" w:eastAsia="MS PMincho" w:hAnsi="MS PMincho" w:cs="Meiryo UI" w:hint="eastAsia"/>
          <w:sz w:val="22"/>
          <w:szCs w:val="22"/>
          <w:lang w:eastAsia="ja-JP"/>
        </w:rPr>
        <w:t>適合燃料の搭載を可能とす</w:t>
      </w:r>
      <w:r w:rsidR="00410ED1">
        <w:rPr>
          <w:rFonts w:ascii="MS PMincho" w:eastAsia="MS PMincho" w:hAnsi="MS PMincho" w:cs="Meiryo UI" w:hint="eastAsia"/>
          <w:sz w:val="22"/>
          <w:szCs w:val="22"/>
          <w:lang w:eastAsia="ja-JP"/>
        </w:rPr>
        <w:lastRenderedPageBreak/>
        <w:t>べく規則に適合する燃料の搭載前に必要な</w:t>
      </w:r>
      <w:r w:rsidRPr="00BC7045">
        <w:rPr>
          <w:rFonts w:ascii="MS PMincho" w:eastAsia="MS PMincho" w:hAnsi="MS PMincho" w:cs="Meiryo UI" w:hint="eastAsia"/>
          <w:sz w:val="22"/>
          <w:szCs w:val="22"/>
          <w:lang w:eastAsia="ja-JP"/>
        </w:rPr>
        <w:t>タンク</w:t>
      </w:r>
      <w:r w:rsidR="00A524F5">
        <w:rPr>
          <w:rFonts w:ascii="MS PMincho" w:eastAsia="MS PMincho" w:hAnsi="MS PMincho" w:cs="Meiryo UI" w:hint="eastAsia"/>
          <w:sz w:val="22"/>
          <w:szCs w:val="22"/>
          <w:lang w:eastAsia="ja-JP"/>
        </w:rPr>
        <w:t>洗浄もしくはラインのフラッシングに関する精度を含めて</w:t>
      </w:r>
      <w:r w:rsidR="00410ED1">
        <w:rPr>
          <w:rFonts w:ascii="MS PMincho" w:eastAsia="MS PMincho" w:hAnsi="MS PMincho" w:cs="Meiryo UI" w:hint="eastAsia"/>
          <w:sz w:val="22"/>
          <w:szCs w:val="22"/>
          <w:lang w:eastAsia="ja-JP"/>
        </w:rPr>
        <w:t>詳細に規定してい</w:t>
      </w:r>
      <w:r w:rsidR="00A524F5">
        <w:rPr>
          <w:rFonts w:ascii="MS PMincho" w:eastAsia="MS PMincho" w:hAnsi="MS PMincho" w:cs="Meiryo UI" w:hint="eastAsia"/>
          <w:sz w:val="22"/>
          <w:szCs w:val="22"/>
          <w:lang w:eastAsia="ja-JP"/>
        </w:rPr>
        <w:t>るわけではあり</w:t>
      </w:r>
      <w:r w:rsidR="00410ED1">
        <w:rPr>
          <w:rFonts w:ascii="MS PMincho" w:eastAsia="MS PMincho" w:hAnsi="MS PMincho" w:cs="Meiryo UI" w:hint="eastAsia"/>
          <w:sz w:val="22"/>
          <w:szCs w:val="22"/>
          <w:lang w:eastAsia="ja-JP"/>
        </w:rPr>
        <w:t>ません</w:t>
      </w:r>
      <w:r w:rsidRPr="00BC7045">
        <w:rPr>
          <w:rFonts w:ascii="MS PMincho" w:eastAsia="MS PMincho" w:hAnsi="MS PMincho" w:cs="Meiryo UI" w:hint="eastAsia"/>
          <w:sz w:val="22"/>
          <w:szCs w:val="22"/>
          <w:lang w:eastAsia="zh-TW"/>
        </w:rPr>
        <w:t>。</w:t>
      </w:r>
    </w:p>
    <w:p w:rsidR="007607B1" w:rsidRDefault="00EC3B87" w:rsidP="007607B1">
      <w:pPr>
        <w:pStyle w:val="NormalWeb"/>
        <w:shd w:val="clear" w:color="auto" w:fill="FFFFFF"/>
        <w:rPr>
          <w:rFonts w:ascii="MS PMincho" w:eastAsiaTheme="minorEastAsia" w:hAnsi="MS PMincho" w:cs="Meiryo UI"/>
          <w:sz w:val="22"/>
          <w:szCs w:val="22"/>
          <w:lang w:eastAsia="zh-TW"/>
        </w:rPr>
      </w:pPr>
      <w:r>
        <w:rPr>
          <w:rFonts w:ascii="MS PMincho" w:eastAsia="MS PMincho" w:hAnsi="MS PMincho" w:cs="Meiryo UI" w:hint="eastAsia"/>
          <w:sz w:val="22"/>
          <w:szCs w:val="22"/>
          <w:lang w:eastAsia="ja-JP"/>
        </w:rPr>
        <w:t>また</w:t>
      </w:r>
      <w:r w:rsidR="00A524F5">
        <w:rPr>
          <w:rFonts w:ascii="MS PMincho" w:eastAsia="MS PMincho" w:hAnsi="MS PMincho" w:cs="Meiryo UI" w:hint="eastAsia"/>
          <w:sz w:val="22"/>
          <w:szCs w:val="22"/>
          <w:lang w:eastAsia="ja-JP"/>
        </w:rPr>
        <w:t>、</w:t>
      </w:r>
      <w:r w:rsidR="00410ED1">
        <w:rPr>
          <w:rFonts w:ascii="MS PMincho" w:eastAsia="MS PMincho" w:hAnsi="MS PMincho" w:cs="Meiryo UI" w:hint="eastAsia"/>
          <w:sz w:val="22"/>
          <w:szCs w:val="22"/>
          <w:lang w:eastAsia="ja-JP"/>
        </w:rPr>
        <w:t>硫黄分規制</w:t>
      </w:r>
      <w:r w:rsidR="00395E7E">
        <w:rPr>
          <w:rFonts w:ascii="MS PMincho" w:eastAsia="MS PMincho" w:hAnsi="MS PMincho" w:cs="Meiryo UI" w:hint="eastAsia"/>
          <w:sz w:val="22"/>
          <w:szCs w:val="22"/>
          <w:lang w:eastAsia="ja-JP"/>
        </w:rPr>
        <w:t>が発効する</w:t>
      </w:r>
      <w:r w:rsidR="00410ED1">
        <w:rPr>
          <w:rFonts w:ascii="MS PMincho" w:eastAsia="MS PMincho" w:hAnsi="MS PMincho" w:cs="Meiryo UI" w:hint="eastAsia"/>
          <w:sz w:val="22"/>
          <w:szCs w:val="22"/>
          <w:lang w:eastAsia="ja-JP"/>
        </w:rPr>
        <w:t>前に燃料</w:t>
      </w:r>
      <w:r w:rsidR="001138F0" w:rsidRPr="00BC7045">
        <w:rPr>
          <w:rFonts w:ascii="MS PMincho" w:eastAsia="MS PMincho" w:hAnsi="MS PMincho" w:cs="Meiryo UI" w:hint="eastAsia"/>
          <w:sz w:val="22"/>
          <w:szCs w:val="22"/>
          <w:lang w:eastAsia="ja-JP"/>
        </w:rPr>
        <w:t>タンク</w:t>
      </w:r>
      <w:r w:rsidR="00395E7E">
        <w:rPr>
          <w:rFonts w:ascii="MS PMincho" w:eastAsia="MS PMincho" w:hAnsi="MS PMincho" w:cs="Meiryo UI" w:hint="eastAsia"/>
          <w:sz w:val="22"/>
          <w:szCs w:val="22"/>
          <w:lang w:eastAsia="ja-JP"/>
        </w:rPr>
        <w:t>が</w:t>
      </w:r>
      <w:r w:rsidR="001138F0" w:rsidRPr="00BC7045">
        <w:rPr>
          <w:rFonts w:ascii="MS PMincho" w:eastAsia="MS PMincho" w:hAnsi="MS PMincho" w:cs="Meiryo UI" w:hint="eastAsia"/>
          <w:sz w:val="22"/>
          <w:szCs w:val="22"/>
          <w:lang w:eastAsia="zh-TW"/>
        </w:rPr>
        <w:t>分離</w:t>
      </w:r>
      <w:r w:rsidR="00395E7E">
        <w:rPr>
          <w:rFonts w:ascii="MS PMincho" w:eastAsia="MS PMincho" w:hAnsi="MS PMincho" w:cs="Meiryo UI" w:hint="eastAsia"/>
          <w:sz w:val="22"/>
          <w:szCs w:val="22"/>
          <w:lang w:eastAsia="ja-JP"/>
        </w:rPr>
        <w:t>されておらず</w:t>
      </w:r>
      <w:r w:rsidR="001138F0" w:rsidRPr="00BC7045">
        <w:rPr>
          <w:rFonts w:ascii="MS PMincho" w:eastAsia="MS PMincho" w:hAnsi="MS PMincho" w:cs="Meiryo UI" w:hint="eastAsia"/>
          <w:sz w:val="22"/>
          <w:szCs w:val="22"/>
          <w:lang w:eastAsia="zh-TW"/>
        </w:rPr>
        <w:t>、</w:t>
      </w:r>
      <w:r w:rsidR="001138F0" w:rsidRPr="00BC7045">
        <w:rPr>
          <w:rFonts w:ascii="MS PMincho" w:eastAsia="MS PMincho" w:hAnsi="MS PMincho" w:cs="Meiryo UI" w:hint="eastAsia"/>
          <w:sz w:val="22"/>
          <w:szCs w:val="22"/>
          <w:lang w:eastAsia="ja-JP"/>
        </w:rPr>
        <w:t>タンク</w:t>
      </w:r>
      <w:r w:rsidR="001138F0" w:rsidRPr="00BC7045">
        <w:rPr>
          <w:rFonts w:ascii="MS PMincho" w:eastAsia="MS PMincho" w:hAnsi="MS PMincho" w:cs="Meiryo UI"/>
          <w:sz w:val="22"/>
          <w:szCs w:val="22"/>
          <w:lang w:eastAsia="zh-TW"/>
        </w:rPr>
        <w:t>/</w:t>
      </w:r>
      <w:r w:rsidR="001138F0" w:rsidRPr="00BC7045">
        <w:rPr>
          <w:rFonts w:ascii="MS PMincho" w:eastAsia="MS PMincho" w:hAnsi="MS PMincho" w:cs="Meiryo UI" w:hint="eastAsia"/>
          <w:sz w:val="22"/>
          <w:szCs w:val="22"/>
          <w:lang w:eastAsia="ja-JP"/>
        </w:rPr>
        <w:t>ライン</w:t>
      </w:r>
      <w:r w:rsidR="00410ED1">
        <w:rPr>
          <w:rFonts w:ascii="MS PMincho" w:eastAsia="MS PMincho" w:hAnsi="MS PMincho" w:cs="Meiryo UI" w:hint="eastAsia"/>
          <w:sz w:val="22"/>
          <w:szCs w:val="22"/>
          <w:lang w:eastAsia="ja-JP"/>
        </w:rPr>
        <w:t>の</w:t>
      </w:r>
      <w:r w:rsidR="001138F0" w:rsidRPr="00BC7045">
        <w:rPr>
          <w:rFonts w:ascii="MS PMincho" w:eastAsia="MS PMincho" w:hAnsi="MS PMincho" w:cs="Meiryo UI" w:hint="eastAsia"/>
          <w:sz w:val="22"/>
          <w:szCs w:val="22"/>
          <w:lang w:eastAsia="zh-TW"/>
        </w:rPr>
        <w:t>洗浄</w:t>
      </w:r>
      <w:r w:rsidR="00410ED1">
        <w:rPr>
          <w:rFonts w:ascii="MS PMincho" w:eastAsia="MS PMincho" w:hAnsi="MS PMincho" w:cs="Meiryo UI" w:hint="eastAsia"/>
          <w:sz w:val="22"/>
          <w:szCs w:val="22"/>
          <w:lang w:eastAsia="ja-JP"/>
        </w:rPr>
        <w:t>が不十分な場合には</w:t>
      </w:r>
      <w:r w:rsidR="001138F0" w:rsidRPr="00BC7045">
        <w:rPr>
          <w:rFonts w:ascii="MS PMincho" w:eastAsia="MS PMincho" w:hAnsi="MS PMincho" w:cs="Meiryo UI" w:hint="eastAsia"/>
          <w:sz w:val="22"/>
          <w:szCs w:val="22"/>
          <w:lang w:eastAsia="zh-TW"/>
        </w:rPr>
        <w:t>、残留物</w:t>
      </w:r>
      <w:r w:rsidR="00410ED1">
        <w:rPr>
          <w:rFonts w:ascii="MS PMincho" w:eastAsia="MS PMincho" w:hAnsi="MS PMincho" w:cs="Meiryo UI" w:hint="eastAsia"/>
          <w:sz w:val="22"/>
          <w:szCs w:val="22"/>
          <w:lang w:eastAsia="ja-JP"/>
        </w:rPr>
        <w:t>によって適合燃料が</w:t>
      </w:r>
      <w:r w:rsidR="001138F0" w:rsidRPr="00BC7045">
        <w:rPr>
          <w:rFonts w:ascii="MS PMincho" w:eastAsia="MS PMincho" w:hAnsi="MS PMincho" w:cs="Meiryo UI" w:hint="eastAsia"/>
          <w:sz w:val="22"/>
          <w:szCs w:val="22"/>
          <w:lang w:eastAsia="zh-TW"/>
        </w:rPr>
        <w:t>汚染</w:t>
      </w:r>
      <w:r w:rsidR="001138F0" w:rsidRPr="00BC7045">
        <w:rPr>
          <w:rFonts w:ascii="MS PMincho" w:eastAsia="MS PMincho" w:hAnsi="MS PMincho" w:cs="Meiryo UI" w:hint="eastAsia"/>
          <w:sz w:val="22"/>
          <w:szCs w:val="22"/>
          <w:lang w:eastAsia="ja-JP"/>
        </w:rPr>
        <w:t>さ</w:t>
      </w:r>
      <w:r w:rsidR="00410ED1">
        <w:rPr>
          <w:rFonts w:ascii="MS PMincho" w:eastAsia="MS PMincho" w:hAnsi="MS PMincho" w:cs="Meiryo UI" w:hint="eastAsia"/>
          <w:sz w:val="22"/>
          <w:szCs w:val="22"/>
          <w:lang w:eastAsia="ja-JP"/>
        </w:rPr>
        <w:t>れ</w:t>
      </w:r>
      <w:r w:rsidR="001138F0" w:rsidRPr="00BC7045">
        <w:rPr>
          <w:rFonts w:ascii="MS PMincho" w:eastAsia="MS PMincho" w:hAnsi="MS PMincho" w:cs="Meiryo UI" w:hint="eastAsia"/>
          <w:sz w:val="22"/>
          <w:szCs w:val="22"/>
          <w:lang w:eastAsia="zh-TW"/>
        </w:rPr>
        <w:t>、偶発的</w:t>
      </w:r>
      <w:r w:rsidR="001138F0" w:rsidRPr="00BC7045">
        <w:rPr>
          <w:rFonts w:ascii="MS PMincho" w:eastAsia="MS PMincho" w:hAnsi="MS PMincho" w:cs="Meiryo UI" w:hint="eastAsia"/>
          <w:sz w:val="22"/>
          <w:szCs w:val="22"/>
          <w:lang w:eastAsia="ja-JP"/>
        </w:rPr>
        <w:t>な</w:t>
      </w:r>
      <w:r w:rsidR="001138F0" w:rsidRPr="00BC7045">
        <w:rPr>
          <w:rFonts w:ascii="MS PMincho" w:eastAsia="MS PMincho" w:hAnsi="MS PMincho" w:cs="Meiryo UI" w:hint="eastAsia"/>
          <w:sz w:val="22"/>
          <w:szCs w:val="22"/>
          <w:lang w:eastAsia="zh-TW"/>
        </w:rPr>
        <w:t>違反</w:t>
      </w:r>
      <w:r w:rsidR="001138F0" w:rsidRPr="00BC7045">
        <w:rPr>
          <w:rFonts w:ascii="MS PMincho" w:eastAsia="MS PMincho" w:hAnsi="MS PMincho" w:cs="Meiryo UI" w:hint="eastAsia"/>
          <w:sz w:val="22"/>
          <w:szCs w:val="22"/>
          <w:lang w:eastAsia="ja-JP"/>
        </w:rPr>
        <w:t>を</w:t>
      </w:r>
      <w:r w:rsidR="001138F0" w:rsidRPr="00BC7045">
        <w:rPr>
          <w:rFonts w:ascii="MS PMincho" w:eastAsia="MS PMincho" w:hAnsi="MS PMincho" w:cs="Meiryo UI" w:hint="eastAsia"/>
          <w:sz w:val="22"/>
          <w:szCs w:val="22"/>
          <w:lang w:eastAsia="zh-TW"/>
        </w:rPr>
        <w:t>引</w:t>
      </w:r>
      <w:r w:rsidR="001138F0" w:rsidRPr="00BC7045">
        <w:rPr>
          <w:rFonts w:ascii="MS PMincho" w:eastAsia="MS PMincho" w:hAnsi="MS PMincho" w:cs="Meiryo UI" w:hint="eastAsia"/>
          <w:sz w:val="22"/>
          <w:szCs w:val="22"/>
          <w:lang w:eastAsia="ja-JP"/>
        </w:rPr>
        <w:t>き</w:t>
      </w:r>
      <w:r w:rsidR="001138F0" w:rsidRPr="00BC7045">
        <w:rPr>
          <w:rFonts w:ascii="MS PMincho" w:eastAsia="MS PMincho" w:hAnsi="MS PMincho" w:cs="Meiryo UI" w:hint="eastAsia"/>
          <w:sz w:val="22"/>
          <w:szCs w:val="22"/>
          <w:lang w:eastAsia="zh-TW"/>
        </w:rPr>
        <w:t>起</w:t>
      </w:r>
      <w:r w:rsidR="001138F0" w:rsidRPr="00BC7045">
        <w:rPr>
          <w:rFonts w:ascii="MS PMincho" w:eastAsia="MS PMincho" w:hAnsi="MS PMincho" w:cs="Meiryo UI" w:hint="eastAsia"/>
          <w:sz w:val="22"/>
          <w:szCs w:val="22"/>
          <w:lang w:eastAsia="ja-JP"/>
        </w:rPr>
        <w:t>こす</w:t>
      </w:r>
      <w:r w:rsidR="001138F0" w:rsidRPr="00BC7045">
        <w:rPr>
          <w:rFonts w:ascii="MS PMincho" w:eastAsia="MS PMincho" w:hAnsi="MS PMincho" w:cs="Meiryo UI" w:hint="eastAsia"/>
          <w:sz w:val="22"/>
          <w:szCs w:val="22"/>
          <w:lang w:eastAsia="zh-TW"/>
        </w:rPr>
        <w:t>危険</w:t>
      </w:r>
      <w:r w:rsidR="001138F0" w:rsidRPr="00BC7045">
        <w:rPr>
          <w:rFonts w:ascii="MS PMincho" w:eastAsia="MS PMincho" w:hAnsi="MS PMincho" w:cs="Meiryo UI" w:hint="eastAsia"/>
          <w:sz w:val="22"/>
          <w:szCs w:val="22"/>
          <w:lang w:eastAsia="ja-JP"/>
        </w:rPr>
        <w:t>があります</w:t>
      </w:r>
      <w:r w:rsidR="001138F0" w:rsidRPr="00BC7045">
        <w:rPr>
          <w:rFonts w:ascii="MS PMincho" w:eastAsia="MS PMincho" w:hAnsi="MS PMincho" w:cs="Meiryo UI" w:hint="eastAsia"/>
          <w:sz w:val="22"/>
          <w:szCs w:val="22"/>
          <w:lang w:eastAsia="zh-TW"/>
        </w:rPr>
        <w:t>。</w:t>
      </w:r>
    </w:p>
    <w:p w:rsidR="007607B1" w:rsidRDefault="00164621" w:rsidP="007607B1">
      <w:pPr>
        <w:pStyle w:val="NormalWeb"/>
        <w:shd w:val="clear" w:color="auto" w:fill="FFFFFF"/>
        <w:rPr>
          <w:rFonts w:ascii="MS PMincho" w:eastAsiaTheme="minorEastAsia" w:hAnsi="MS PMincho" w:cs="Meiryo UI"/>
          <w:sz w:val="22"/>
          <w:szCs w:val="22"/>
          <w:lang w:eastAsia="zh-TW"/>
        </w:rPr>
      </w:pPr>
      <w:r>
        <w:rPr>
          <w:rFonts w:ascii="MS PMincho" w:eastAsia="MS PMincho" w:hAnsi="MS PMincho" w:cs="Meiryo UI" w:hint="eastAsia"/>
          <w:sz w:val="22"/>
          <w:szCs w:val="22"/>
          <w:lang w:eastAsia="ja-JP"/>
        </w:rPr>
        <w:t>これは</w:t>
      </w:r>
      <w:r w:rsidR="001217A7" w:rsidRPr="00BC7045">
        <w:rPr>
          <w:rFonts w:ascii="MS PMincho" w:eastAsia="MS PMincho" w:hAnsi="MS PMincho" w:cs="Meiryo UI" w:hint="eastAsia"/>
          <w:sz w:val="22"/>
          <w:szCs w:val="22"/>
          <w:lang w:eastAsia="zh-TW"/>
        </w:rPr>
        <w:t>、</w:t>
      </w:r>
      <w:r w:rsidR="001217A7" w:rsidRPr="00BC7045">
        <w:rPr>
          <w:rFonts w:ascii="MS PMincho" w:eastAsia="MS PMincho" w:hAnsi="MS PMincho" w:cs="Meiryo UI"/>
          <w:sz w:val="22"/>
          <w:szCs w:val="22"/>
          <w:lang w:eastAsia="zh-TW"/>
        </w:rPr>
        <w:t>1</w:t>
      </w:r>
      <w:r w:rsidR="001217A7" w:rsidRPr="00BC7045">
        <w:rPr>
          <w:rFonts w:ascii="MS PMincho" w:eastAsia="MS PMincho" w:hAnsi="MS PMincho" w:cs="Meiryo UI" w:hint="eastAsia"/>
          <w:sz w:val="22"/>
          <w:szCs w:val="22"/>
          <w:lang w:eastAsia="zh-TW"/>
        </w:rPr>
        <w:t>月</w:t>
      </w:r>
      <w:r w:rsidR="001217A7" w:rsidRPr="00BC7045">
        <w:rPr>
          <w:rFonts w:ascii="MS PMincho" w:eastAsia="MS PMincho" w:hAnsi="MS PMincho" w:cs="Meiryo UI"/>
          <w:sz w:val="22"/>
          <w:szCs w:val="22"/>
          <w:lang w:eastAsia="zh-TW"/>
        </w:rPr>
        <w:t>1</w:t>
      </w:r>
      <w:r w:rsidR="001217A7" w:rsidRPr="00BC7045">
        <w:rPr>
          <w:rFonts w:ascii="MS PMincho" w:eastAsia="MS PMincho" w:hAnsi="MS PMincho" w:cs="Meiryo UI" w:hint="eastAsia"/>
          <w:sz w:val="22"/>
          <w:szCs w:val="22"/>
          <w:lang w:eastAsia="zh-TW"/>
        </w:rPr>
        <w:t>日以前</w:t>
      </w:r>
      <w:r w:rsidR="001217A7" w:rsidRPr="00BC7045">
        <w:rPr>
          <w:rFonts w:ascii="MS PMincho" w:eastAsia="MS PMincho" w:hAnsi="MS PMincho" w:cs="Meiryo UI" w:hint="eastAsia"/>
          <w:sz w:val="22"/>
          <w:szCs w:val="22"/>
          <w:lang w:eastAsia="ko-KR"/>
        </w:rPr>
        <w:t>に</w:t>
      </w:r>
      <w:r w:rsidR="001217A7" w:rsidRPr="00BC7045">
        <w:rPr>
          <w:rFonts w:ascii="MS PMincho" w:eastAsia="MS PMincho" w:hAnsi="MS PMincho" w:cs="Meiryo UI" w:hint="eastAsia"/>
          <w:sz w:val="22"/>
          <w:szCs w:val="22"/>
          <w:lang w:eastAsia="zh-TW"/>
        </w:rPr>
        <w:t>用船者</w:t>
      </w:r>
      <w:r w:rsidR="001217A7" w:rsidRPr="00BC7045">
        <w:rPr>
          <w:rFonts w:ascii="MS PMincho" w:eastAsia="MS PMincho" w:hAnsi="MS PMincho" w:cs="Meiryo UI" w:hint="eastAsia"/>
          <w:sz w:val="22"/>
          <w:szCs w:val="22"/>
          <w:lang w:eastAsia="ko-KR"/>
        </w:rPr>
        <w:t>が</w:t>
      </w:r>
      <w:r w:rsidR="00E671C0">
        <w:rPr>
          <w:rFonts w:ascii="MS PMincho" w:eastAsia="MS PMincho" w:hAnsi="MS PMincho" w:cs="Meiryo UI" w:hint="eastAsia"/>
          <w:sz w:val="22"/>
          <w:szCs w:val="22"/>
          <w:lang w:eastAsia="ja-JP"/>
        </w:rPr>
        <w:t>適合</w:t>
      </w:r>
      <w:r w:rsidR="001217A7" w:rsidRPr="00BC7045">
        <w:rPr>
          <w:rFonts w:ascii="MS PMincho" w:eastAsia="MS PMincho" w:hAnsi="MS PMincho" w:cs="Meiryo UI" w:hint="eastAsia"/>
          <w:sz w:val="22"/>
          <w:szCs w:val="22"/>
          <w:lang w:eastAsia="zh-TW"/>
        </w:rPr>
        <w:t>燃料</w:t>
      </w:r>
      <w:r w:rsidR="001217A7" w:rsidRPr="00BC7045">
        <w:rPr>
          <w:rFonts w:ascii="MS PMincho" w:eastAsia="MS PMincho" w:hAnsi="MS PMincho" w:cs="Meiryo UI" w:hint="eastAsia"/>
          <w:sz w:val="22"/>
          <w:szCs w:val="22"/>
          <w:lang w:eastAsia="ko-KR"/>
        </w:rPr>
        <w:t>を</w:t>
      </w:r>
      <w:r w:rsidR="001217A7" w:rsidRPr="00BC7045">
        <w:rPr>
          <w:rFonts w:ascii="MS PMincho" w:eastAsia="MS PMincho" w:hAnsi="MS PMincho" w:cs="Meiryo UI" w:hint="eastAsia"/>
          <w:sz w:val="22"/>
          <w:szCs w:val="22"/>
          <w:lang w:eastAsia="zh-TW"/>
        </w:rPr>
        <w:t>供給</w:t>
      </w:r>
      <w:r w:rsidR="001217A7" w:rsidRPr="00BC7045">
        <w:rPr>
          <w:rFonts w:ascii="MS PMincho" w:eastAsia="MS PMincho" w:hAnsi="MS PMincho" w:cs="Meiryo UI" w:hint="eastAsia"/>
          <w:sz w:val="22"/>
          <w:szCs w:val="22"/>
          <w:lang w:eastAsia="ko-KR"/>
        </w:rPr>
        <w:t>して</w:t>
      </w:r>
      <w:r w:rsidR="001217A7" w:rsidRPr="00BC7045">
        <w:rPr>
          <w:rFonts w:ascii="MS PMincho" w:eastAsia="MS PMincho" w:hAnsi="MS PMincho" w:cs="Meiryo UI" w:hint="eastAsia"/>
          <w:sz w:val="22"/>
          <w:szCs w:val="22"/>
          <w:lang w:eastAsia="zh-TW"/>
        </w:rPr>
        <w:t>、</w:t>
      </w:r>
      <w:r w:rsidR="00E671C0">
        <w:rPr>
          <w:rFonts w:ascii="MS PMincho" w:eastAsia="MS PMincho" w:hAnsi="MS PMincho" w:cs="Meiryo UI" w:hint="eastAsia"/>
          <w:sz w:val="22"/>
          <w:szCs w:val="22"/>
          <w:lang w:eastAsia="ja-JP"/>
        </w:rPr>
        <w:t>燃料搭載可能な</w:t>
      </w:r>
      <w:r w:rsidR="00E671C0" w:rsidRPr="00E671C0">
        <w:rPr>
          <w:rFonts w:ascii="MS PMincho" w:eastAsia="MS PMincho" w:hAnsi="MS PMincho" w:cs="Meiryo UI" w:hint="eastAsia"/>
          <w:sz w:val="22"/>
          <w:szCs w:val="22"/>
          <w:lang w:eastAsia="ja-JP"/>
        </w:rPr>
        <w:t>最寄りの</w:t>
      </w:r>
      <w:r w:rsidR="001217A7" w:rsidRPr="00BC7045">
        <w:rPr>
          <w:rFonts w:ascii="MS PMincho" w:eastAsia="MS PMincho" w:hAnsi="MS PMincho" w:cs="Meiryo UI" w:hint="eastAsia"/>
          <w:sz w:val="22"/>
          <w:szCs w:val="22"/>
          <w:lang w:eastAsia="zh-TW"/>
        </w:rPr>
        <w:t>港</w:t>
      </w:r>
      <w:r w:rsidR="001217A7" w:rsidRPr="00BC7045">
        <w:rPr>
          <w:rFonts w:ascii="MS PMincho" w:eastAsia="MS PMincho" w:hAnsi="MS PMincho" w:cs="Meiryo UI" w:hint="eastAsia"/>
          <w:sz w:val="22"/>
          <w:szCs w:val="22"/>
          <w:lang w:eastAsia="ko-KR"/>
        </w:rPr>
        <w:t>に</w:t>
      </w:r>
      <w:r w:rsidR="001217A7" w:rsidRPr="00BC7045">
        <w:rPr>
          <w:rFonts w:ascii="MS PMincho" w:eastAsia="MS PMincho" w:hAnsi="MS PMincho" w:cs="Meiryo UI" w:hint="eastAsia"/>
          <w:sz w:val="22"/>
          <w:szCs w:val="22"/>
          <w:lang w:eastAsia="zh-TW"/>
        </w:rPr>
        <w:t>到着</w:t>
      </w:r>
      <w:r w:rsidR="001217A7" w:rsidRPr="00BC7045">
        <w:rPr>
          <w:rFonts w:ascii="MS PMincho" w:eastAsia="MS PMincho" w:hAnsi="MS PMincho" w:cs="Meiryo UI" w:hint="eastAsia"/>
          <w:sz w:val="22"/>
          <w:szCs w:val="22"/>
          <w:lang w:eastAsia="ko-KR"/>
        </w:rPr>
        <w:t>するのに</w:t>
      </w:r>
      <w:r w:rsidR="001217A7" w:rsidRPr="00BC7045">
        <w:rPr>
          <w:rFonts w:ascii="MS PMincho" w:eastAsia="MS PMincho" w:hAnsi="MS PMincho" w:cs="Meiryo UI" w:hint="eastAsia"/>
          <w:sz w:val="22"/>
          <w:szCs w:val="22"/>
          <w:lang w:eastAsia="zh-TW"/>
        </w:rPr>
        <w:t>十分</w:t>
      </w:r>
      <w:r w:rsidR="001217A7" w:rsidRPr="00BC7045">
        <w:rPr>
          <w:rFonts w:ascii="MS PMincho" w:eastAsia="MS PMincho" w:hAnsi="MS PMincho" w:cs="Meiryo UI" w:hint="eastAsia"/>
          <w:sz w:val="22"/>
          <w:szCs w:val="22"/>
          <w:lang w:eastAsia="ko-KR"/>
        </w:rPr>
        <w:t>な</w:t>
      </w:r>
      <w:r w:rsidR="00741AB4">
        <w:rPr>
          <w:rFonts w:ascii="MS PMincho" w:eastAsia="MS PMincho" w:hAnsi="MS PMincho" w:cs="Meiryo UI" w:hint="eastAsia"/>
          <w:sz w:val="22"/>
          <w:szCs w:val="22"/>
          <w:lang w:eastAsia="ja-JP"/>
        </w:rPr>
        <w:t>適合</w:t>
      </w:r>
      <w:r w:rsidR="001217A7" w:rsidRPr="00BC7045">
        <w:rPr>
          <w:rFonts w:ascii="MS PMincho" w:eastAsia="MS PMincho" w:hAnsi="MS PMincho" w:cs="Meiryo UI" w:hint="eastAsia"/>
          <w:sz w:val="22"/>
          <w:szCs w:val="22"/>
          <w:lang w:eastAsia="zh-TW"/>
        </w:rPr>
        <w:t>燃料</w:t>
      </w:r>
      <w:r w:rsidR="001217A7" w:rsidRPr="00BC7045">
        <w:rPr>
          <w:rFonts w:ascii="MS PMincho" w:eastAsia="MS PMincho" w:hAnsi="MS PMincho" w:cs="Meiryo UI" w:hint="eastAsia"/>
          <w:sz w:val="22"/>
          <w:szCs w:val="22"/>
          <w:lang w:eastAsia="ko-KR"/>
        </w:rPr>
        <w:t>を</w:t>
      </w:r>
      <w:r w:rsidR="001217A7" w:rsidRPr="00BC7045">
        <w:rPr>
          <w:rFonts w:ascii="MS PMincho" w:eastAsia="MS PMincho" w:hAnsi="MS PMincho" w:cs="Meiryo UI" w:hint="eastAsia"/>
          <w:sz w:val="22"/>
          <w:szCs w:val="22"/>
          <w:lang w:eastAsia="zh-TW"/>
        </w:rPr>
        <w:t>提供</w:t>
      </w:r>
      <w:r w:rsidR="001217A7" w:rsidRPr="00BC7045">
        <w:rPr>
          <w:rFonts w:ascii="MS PMincho" w:eastAsia="MS PMincho" w:hAnsi="MS PMincho" w:cs="Meiryo UI" w:hint="eastAsia"/>
          <w:sz w:val="22"/>
          <w:szCs w:val="22"/>
          <w:lang w:eastAsia="ko-KR"/>
        </w:rPr>
        <w:t>するように</w:t>
      </w:r>
      <w:r w:rsidR="001217A7" w:rsidRPr="00BC7045">
        <w:rPr>
          <w:rFonts w:ascii="MS PMincho" w:eastAsia="MS PMincho" w:hAnsi="MS PMincho" w:cs="Meiryo UI" w:hint="eastAsia"/>
          <w:sz w:val="22"/>
          <w:szCs w:val="22"/>
          <w:lang w:eastAsia="zh-TW"/>
        </w:rPr>
        <w:t>規定</w:t>
      </w:r>
      <w:r w:rsidR="00DE2794">
        <w:rPr>
          <w:rFonts w:ascii="MS PMincho" w:eastAsia="MS PMincho" w:hAnsi="MS PMincho" w:cs="Meiryo UI" w:hint="eastAsia"/>
          <w:sz w:val="22"/>
          <w:szCs w:val="22"/>
          <w:lang w:eastAsia="ja-JP"/>
        </w:rPr>
        <w:t>され</w:t>
      </w:r>
      <w:r w:rsidR="001217A7" w:rsidRPr="00BC7045">
        <w:rPr>
          <w:rFonts w:ascii="MS PMincho" w:eastAsia="MS PMincho" w:hAnsi="MS PMincho" w:cs="Meiryo UI" w:hint="eastAsia"/>
          <w:sz w:val="22"/>
          <w:szCs w:val="22"/>
          <w:lang w:eastAsia="ko-KR"/>
        </w:rPr>
        <w:t>た</w:t>
      </w:r>
      <w:r w:rsidR="001217A7" w:rsidRPr="00BC7045">
        <w:rPr>
          <w:rFonts w:ascii="MS PMincho" w:eastAsia="MS PMincho" w:hAnsi="MS PMincho" w:cs="Meiryo UI" w:hint="eastAsia"/>
          <w:sz w:val="22"/>
          <w:szCs w:val="22"/>
          <w:lang w:eastAsia="zh-TW"/>
        </w:rPr>
        <w:t>条項</w:t>
      </w:r>
      <w:r w:rsidR="001217A7" w:rsidRPr="00BC7045">
        <w:rPr>
          <w:rFonts w:ascii="MS PMincho" w:eastAsia="MS PMincho" w:hAnsi="MS PMincho" w:cs="Meiryo UI"/>
          <w:sz w:val="22"/>
          <w:szCs w:val="22"/>
          <w:lang w:eastAsia="zh-TW"/>
        </w:rPr>
        <w:t>b</w:t>
      </w:r>
      <w:r w:rsidR="001217A7" w:rsidRPr="00BC7045">
        <w:rPr>
          <w:rFonts w:ascii="MS PMincho" w:eastAsia="MS PMincho" w:hAnsi="MS PMincho" w:cs="Meiryo UI" w:hint="eastAsia"/>
          <w:sz w:val="22"/>
          <w:szCs w:val="22"/>
          <w:lang w:eastAsia="zh-TW"/>
        </w:rPr>
        <w:t>（</w:t>
      </w:r>
      <w:proofErr w:type="spellStart"/>
      <w:r w:rsidR="001217A7" w:rsidRPr="00BC7045">
        <w:rPr>
          <w:rFonts w:ascii="MS PMincho" w:eastAsia="MS PMincho" w:hAnsi="MS PMincho" w:cs="Meiryo UI"/>
          <w:sz w:val="22"/>
          <w:szCs w:val="22"/>
          <w:lang w:eastAsia="zh-TW"/>
        </w:rPr>
        <w:t>i</w:t>
      </w:r>
      <w:proofErr w:type="spellEnd"/>
      <w:r w:rsidR="001217A7" w:rsidRPr="00BC7045">
        <w:rPr>
          <w:rFonts w:ascii="MS PMincho" w:eastAsia="MS PMincho" w:hAnsi="MS PMincho" w:cs="Meiryo UI" w:hint="eastAsia"/>
          <w:sz w:val="22"/>
          <w:szCs w:val="22"/>
          <w:lang w:eastAsia="zh-TW"/>
        </w:rPr>
        <w:t>）</w:t>
      </w:r>
      <w:r w:rsidR="001217A7" w:rsidRPr="00BC7045">
        <w:rPr>
          <w:rFonts w:ascii="MS PMincho" w:eastAsia="MS PMincho" w:hAnsi="MS PMincho" w:cs="Meiryo UI" w:hint="eastAsia"/>
          <w:sz w:val="22"/>
          <w:szCs w:val="22"/>
          <w:lang w:eastAsia="ko-KR"/>
        </w:rPr>
        <w:t>の</w:t>
      </w:r>
      <w:r w:rsidR="00DE2794">
        <w:rPr>
          <w:rFonts w:ascii="MS PMincho" w:eastAsia="MS PMincho" w:hAnsi="MS PMincho" w:cs="Meiryo UI" w:hint="eastAsia"/>
          <w:sz w:val="22"/>
          <w:szCs w:val="22"/>
          <w:lang w:eastAsia="ja-JP"/>
        </w:rPr>
        <w:t>条件</w:t>
      </w:r>
      <w:r>
        <w:rPr>
          <w:rFonts w:ascii="MS PMincho" w:eastAsia="MS PMincho" w:hAnsi="MS PMincho" w:cs="Meiryo UI" w:hint="eastAsia"/>
          <w:sz w:val="22"/>
          <w:szCs w:val="22"/>
          <w:lang w:eastAsia="ja-JP"/>
        </w:rPr>
        <w:t>に関連し</w:t>
      </w:r>
      <w:r w:rsidR="001217A7" w:rsidRPr="00BC7045">
        <w:rPr>
          <w:rFonts w:ascii="MS PMincho" w:eastAsia="MS PMincho" w:hAnsi="MS PMincho" w:cs="Meiryo UI" w:hint="eastAsia"/>
          <w:sz w:val="22"/>
          <w:szCs w:val="22"/>
          <w:lang w:eastAsia="ko-KR"/>
        </w:rPr>
        <w:t>ます</w:t>
      </w:r>
      <w:r w:rsidR="001217A7" w:rsidRPr="00BC7045">
        <w:rPr>
          <w:rFonts w:ascii="MS PMincho" w:eastAsia="MS PMincho" w:hAnsi="MS PMincho" w:cs="Meiryo UI" w:hint="eastAsia"/>
          <w:sz w:val="22"/>
          <w:szCs w:val="22"/>
          <w:lang w:eastAsia="zh-TW"/>
        </w:rPr>
        <w:t>。</w:t>
      </w:r>
      <w:r>
        <w:rPr>
          <w:rFonts w:ascii="MS PMincho" w:eastAsia="MS PMincho" w:hAnsi="MS PMincho" w:cs="Meiryo UI" w:hint="eastAsia"/>
          <w:sz w:val="22"/>
          <w:szCs w:val="22"/>
          <w:lang w:eastAsia="ja-JP"/>
        </w:rPr>
        <w:t>さらに</w:t>
      </w:r>
      <w:r w:rsidR="001217A7" w:rsidRPr="00BC7045">
        <w:rPr>
          <w:rFonts w:ascii="MS PMincho" w:eastAsia="MS PMincho" w:hAnsi="MS PMincho" w:cs="Meiryo UI" w:hint="eastAsia"/>
          <w:sz w:val="22"/>
          <w:szCs w:val="22"/>
          <w:lang w:eastAsia="zh-TW"/>
        </w:rPr>
        <w:t>、</w:t>
      </w:r>
      <w:r>
        <w:rPr>
          <w:rFonts w:ascii="MS PMincho" w:eastAsia="MS PMincho" w:hAnsi="MS PMincho" w:cs="Meiryo UI" w:hint="eastAsia"/>
          <w:sz w:val="22"/>
          <w:szCs w:val="22"/>
          <w:lang w:eastAsia="ja-JP"/>
        </w:rPr>
        <w:t>船主と傭船者は</w:t>
      </w:r>
      <w:r w:rsidR="001217A7" w:rsidRPr="00BC7045">
        <w:rPr>
          <w:rFonts w:ascii="MS PMincho" w:eastAsia="MS PMincho" w:hAnsi="MS PMincho" w:cs="Meiryo UI"/>
          <w:sz w:val="22"/>
          <w:szCs w:val="22"/>
          <w:lang w:eastAsia="zh-TW"/>
        </w:rPr>
        <w:t>1</w:t>
      </w:r>
      <w:r w:rsidR="001217A7" w:rsidRPr="00BC7045">
        <w:rPr>
          <w:rFonts w:ascii="MS PMincho" w:eastAsia="MS PMincho" w:hAnsi="MS PMincho" w:cs="Meiryo UI" w:hint="eastAsia"/>
          <w:sz w:val="22"/>
          <w:szCs w:val="22"/>
          <w:lang w:eastAsia="zh-TW"/>
        </w:rPr>
        <w:t>月</w:t>
      </w:r>
      <w:r w:rsidR="001217A7" w:rsidRPr="00BC7045">
        <w:rPr>
          <w:rFonts w:ascii="MS PMincho" w:eastAsia="MS PMincho" w:hAnsi="MS PMincho" w:cs="Meiryo UI"/>
          <w:sz w:val="22"/>
          <w:szCs w:val="22"/>
          <w:lang w:eastAsia="zh-TW"/>
        </w:rPr>
        <w:t>1</w:t>
      </w:r>
      <w:r w:rsidR="001217A7" w:rsidRPr="00BC7045">
        <w:rPr>
          <w:rFonts w:ascii="MS PMincho" w:eastAsia="MS PMincho" w:hAnsi="MS PMincho" w:cs="Meiryo UI" w:hint="eastAsia"/>
          <w:sz w:val="22"/>
          <w:szCs w:val="22"/>
          <w:lang w:eastAsia="zh-TW"/>
        </w:rPr>
        <w:t>日</w:t>
      </w:r>
      <w:r w:rsidR="001217A7" w:rsidRPr="00BC7045">
        <w:rPr>
          <w:rFonts w:ascii="MS PMincho" w:eastAsia="MS PMincho" w:hAnsi="MS PMincho" w:cs="Meiryo UI" w:hint="eastAsia"/>
          <w:sz w:val="22"/>
          <w:szCs w:val="22"/>
          <w:lang w:eastAsia="ko-KR"/>
        </w:rPr>
        <w:t>まで</w:t>
      </w:r>
      <w:r w:rsidR="00F239FA">
        <w:rPr>
          <w:rFonts w:ascii="MS PMincho" w:eastAsia="MS PMincho" w:hAnsi="MS PMincho" w:cs="Meiryo UI" w:hint="eastAsia"/>
          <w:sz w:val="22"/>
          <w:szCs w:val="22"/>
          <w:lang w:eastAsia="ja-JP"/>
        </w:rPr>
        <w:t>に</w:t>
      </w:r>
      <w:r w:rsidR="00F239FA" w:rsidRPr="00F239FA">
        <w:rPr>
          <w:rFonts w:ascii="MS PMincho" w:eastAsia="MS PMincho" w:hAnsi="MS PMincho" w:cs="Meiryo UI" w:hint="eastAsia"/>
          <w:sz w:val="22"/>
          <w:szCs w:val="22"/>
          <w:lang w:eastAsia="ja-JP"/>
        </w:rPr>
        <w:t>最善の努力</w:t>
      </w:r>
      <w:r w:rsidR="00F239FA">
        <w:rPr>
          <w:rFonts w:ascii="MS PMincho" w:eastAsia="MS PMincho" w:hAnsi="MS PMincho" w:cs="Meiryo UI" w:hint="eastAsia"/>
          <w:sz w:val="22"/>
          <w:szCs w:val="22"/>
          <w:lang w:eastAsia="ja-JP"/>
        </w:rPr>
        <w:t>を尽くすことにより、船舶の使用に供しない非適合燃料を</w:t>
      </w:r>
      <w:r w:rsidR="008E0012">
        <w:rPr>
          <w:rFonts w:ascii="MS PMincho" w:eastAsia="MS PMincho" w:hAnsi="MS PMincho" w:cs="Meiryo UI" w:hint="eastAsia"/>
          <w:sz w:val="22"/>
          <w:szCs w:val="22"/>
          <w:lang w:eastAsia="ja-JP"/>
        </w:rPr>
        <w:t>施行日以降に搭載されない</w:t>
      </w:r>
      <w:r w:rsidR="001217A7" w:rsidRPr="00BC7045">
        <w:rPr>
          <w:rFonts w:ascii="MS PMincho" w:eastAsia="MS PMincho" w:hAnsi="MS PMincho" w:cs="Meiryo UI" w:hint="eastAsia"/>
          <w:sz w:val="22"/>
          <w:szCs w:val="22"/>
          <w:lang w:eastAsia="ko-KR"/>
        </w:rPr>
        <w:t>よう</w:t>
      </w:r>
      <w:r w:rsidR="00EC3B87">
        <w:rPr>
          <w:rFonts w:ascii="MS PMincho" w:eastAsia="MS PMincho" w:hAnsi="MS PMincho" w:cs="Meiryo UI" w:hint="eastAsia"/>
          <w:sz w:val="22"/>
          <w:szCs w:val="22"/>
          <w:lang w:eastAsia="ja-JP"/>
        </w:rPr>
        <w:t>規制</w:t>
      </w:r>
      <w:r w:rsidR="001217A7" w:rsidRPr="00BC7045">
        <w:rPr>
          <w:rFonts w:ascii="MS PMincho" w:eastAsia="MS PMincho" w:hAnsi="MS PMincho" w:cs="Meiryo UI" w:hint="eastAsia"/>
          <w:sz w:val="22"/>
          <w:szCs w:val="22"/>
          <w:lang w:eastAsia="ko-KR"/>
        </w:rPr>
        <w:t>する</w:t>
      </w:r>
      <w:r w:rsidR="001217A7" w:rsidRPr="00BC7045">
        <w:rPr>
          <w:rFonts w:ascii="MS PMincho" w:eastAsia="MS PMincho" w:hAnsi="MS PMincho" w:cs="Meiryo UI" w:hint="eastAsia"/>
          <w:sz w:val="22"/>
          <w:szCs w:val="22"/>
          <w:lang w:eastAsia="zh-TW"/>
        </w:rPr>
        <w:t>条項</w:t>
      </w:r>
      <w:r w:rsidR="001217A7" w:rsidRPr="00BC7045">
        <w:rPr>
          <w:rFonts w:ascii="MS PMincho" w:eastAsia="MS PMincho" w:hAnsi="MS PMincho" w:cs="Meiryo UI" w:hint="eastAsia"/>
          <w:sz w:val="22"/>
          <w:szCs w:val="22"/>
          <w:lang w:eastAsia="ko-KR"/>
        </w:rPr>
        <w:t>があります</w:t>
      </w:r>
      <w:r w:rsidR="001217A7" w:rsidRPr="00BC7045">
        <w:rPr>
          <w:rFonts w:ascii="MS PMincho" w:eastAsia="MS PMincho" w:hAnsi="MS PMincho" w:cs="Meiryo UI" w:hint="eastAsia"/>
          <w:sz w:val="22"/>
          <w:szCs w:val="22"/>
          <w:lang w:eastAsia="zh-TW"/>
        </w:rPr>
        <w:t>。</w:t>
      </w:r>
      <w:r w:rsidR="001217A7" w:rsidRPr="00BC7045">
        <w:rPr>
          <w:rFonts w:ascii="MS PMincho" w:eastAsia="MS PMincho" w:hAnsi="MS PMincho" w:cs="Meiryo UI" w:hint="eastAsia"/>
          <w:sz w:val="22"/>
          <w:szCs w:val="22"/>
          <w:lang w:eastAsia="ko-KR"/>
        </w:rPr>
        <w:t>しかし</w:t>
      </w:r>
      <w:r w:rsidR="001217A7" w:rsidRPr="00BC7045">
        <w:rPr>
          <w:rFonts w:ascii="MS PMincho" w:eastAsia="MS PMincho" w:hAnsi="MS PMincho" w:cs="Meiryo UI" w:hint="eastAsia"/>
          <w:sz w:val="22"/>
          <w:szCs w:val="22"/>
          <w:lang w:eastAsia="zh-TW"/>
        </w:rPr>
        <w:t>、</w:t>
      </w:r>
      <w:r w:rsidR="00A26DEB">
        <w:rPr>
          <w:rFonts w:ascii="MS PMincho" w:eastAsia="MS PMincho" w:hAnsi="MS PMincho" w:cs="Meiryo UI" w:hint="eastAsia"/>
          <w:sz w:val="22"/>
          <w:szCs w:val="22"/>
          <w:lang w:eastAsia="ja-JP"/>
        </w:rPr>
        <w:t>残留燃料を排出し</w:t>
      </w:r>
      <w:r w:rsidR="001217A7" w:rsidRPr="00BC7045">
        <w:rPr>
          <w:rFonts w:ascii="MS PMincho" w:eastAsia="MS PMincho" w:hAnsi="MS PMincho" w:cs="Meiryo UI" w:hint="eastAsia"/>
          <w:sz w:val="22"/>
          <w:szCs w:val="22"/>
          <w:lang w:eastAsia="zh-TW"/>
        </w:rPr>
        <w:t>、</w:t>
      </w:r>
      <w:r w:rsidR="001217A7" w:rsidRPr="00BC7045">
        <w:rPr>
          <w:rFonts w:ascii="MS PMincho" w:eastAsia="MS PMincho" w:hAnsi="MS PMincho" w:cs="Meiryo UI" w:hint="eastAsia"/>
          <w:sz w:val="22"/>
          <w:szCs w:val="22"/>
          <w:lang w:eastAsia="ko-KR"/>
        </w:rPr>
        <w:t>タンク</w:t>
      </w:r>
      <w:r w:rsidR="001C49AC">
        <w:rPr>
          <w:rFonts w:ascii="MS PMincho" w:eastAsia="MS PMincho" w:hAnsi="MS PMincho" w:cs="Meiryo UI" w:hint="eastAsia"/>
          <w:sz w:val="22"/>
          <w:szCs w:val="22"/>
          <w:lang w:eastAsia="ja-JP"/>
        </w:rPr>
        <w:t>および</w:t>
      </w:r>
      <w:r w:rsidR="001217A7" w:rsidRPr="00BC7045">
        <w:rPr>
          <w:rFonts w:ascii="MS PMincho" w:eastAsia="MS PMincho" w:hAnsi="MS PMincho" w:cs="Meiryo UI" w:hint="eastAsia"/>
          <w:sz w:val="22"/>
          <w:szCs w:val="22"/>
          <w:lang w:eastAsia="ko-KR"/>
        </w:rPr>
        <w:t>ラインを</w:t>
      </w:r>
      <w:r w:rsidR="001217A7" w:rsidRPr="00BC7045">
        <w:rPr>
          <w:rFonts w:ascii="MS PMincho" w:eastAsia="MS PMincho" w:hAnsi="MS PMincho" w:cs="Meiryo UI" w:hint="eastAsia"/>
          <w:sz w:val="22"/>
          <w:szCs w:val="22"/>
          <w:lang w:eastAsia="zh-TW"/>
        </w:rPr>
        <w:t>洗浄</w:t>
      </w:r>
      <w:r w:rsidR="001217A7" w:rsidRPr="00BC7045">
        <w:rPr>
          <w:rFonts w:ascii="MS PMincho" w:eastAsia="MS PMincho" w:hAnsi="MS PMincho" w:cs="Meiryo UI" w:hint="eastAsia"/>
          <w:sz w:val="22"/>
          <w:szCs w:val="22"/>
          <w:lang w:eastAsia="ko-KR"/>
        </w:rPr>
        <w:t>する</w:t>
      </w:r>
      <w:r w:rsidR="001C49AC">
        <w:rPr>
          <w:rFonts w:ascii="MS PMincho" w:eastAsia="MS PMincho" w:hAnsi="MS PMincho" w:cs="Meiryo UI" w:hint="eastAsia"/>
          <w:sz w:val="22"/>
          <w:szCs w:val="22"/>
          <w:lang w:eastAsia="ja-JP"/>
        </w:rPr>
        <w:t>過程で必要となる</w:t>
      </w:r>
      <w:r w:rsidR="001217A7" w:rsidRPr="00BC7045">
        <w:rPr>
          <w:rFonts w:ascii="MS PMincho" w:eastAsia="MS PMincho" w:hAnsi="MS PMincho" w:cs="Meiryo UI" w:hint="eastAsia"/>
          <w:sz w:val="22"/>
          <w:szCs w:val="22"/>
          <w:lang w:eastAsia="zh-TW"/>
        </w:rPr>
        <w:t>燃料</w:t>
      </w:r>
      <w:r w:rsidR="001C49AC">
        <w:rPr>
          <w:rFonts w:ascii="MS PMincho" w:eastAsia="MS PMincho" w:hAnsi="MS PMincho" w:cs="Meiryo UI" w:hint="eastAsia"/>
          <w:sz w:val="22"/>
          <w:szCs w:val="22"/>
          <w:lang w:eastAsia="ja-JP"/>
        </w:rPr>
        <w:t>として供給する燃料が適合燃料であるべき</w:t>
      </w:r>
      <w:r w:rsidR="00EC3B87">
        <w:rPr>
          <w:rFonts w:ascii="MS PMincho" w:eastAsia="MS PMincho" w:hAnsi="MS PMincho" w:cs="Meiryo UI" w:hint="eastAsia"/>
          <w:sz w:val="22"/>
          <w:szCs w:val="22"/>
          <w:lang w:eastAsia="ja-JP"/>
        </w:rPr>
        <w:t>否</w:t>
      </w:r>
      <w:r w:rsidR="001C49AC">
        <w:rPr>
          <w:rFonts w:ascii="MS PMincho" w:eastAsia="MS PMincho" w:hAnsi="MS PMincho" w:cs="Meiryo UI" w:hint="eastAsia"/>
          <w:sz w:val="22"/>
          <w:szCs w:val="22"/>
          <w:lang w:eastAsia="ja-JP"/>
        </w:rPr>
        <w:t>かは</w:t>
      </w:r>
      <w:r w:rsidR="001217A7" w:rsidRPr="00BC7045">
        <w:rPr>
          <w:rFonts w:ascii="MS PMincho" w:eastAsia="MS PMincho" w:hAnsi="MS PMincho" w:cs="Meiryo UI" w:hint="eastAsia"/>
          <w:sz w:val="22"/>
          <w:szCs w:val="22"/>
          <w:lang w:eastAsia="zh-TW"/>
        </w:rPr>
        <w:t>明確</w:t>
      </w:r>
      <w:r w:rsidR="001C49AC">
        <w:rPr>
          <w:rFonts w:ascii="MS PMincho" w:eastAsia="MS PMincho" w:hAnsi="MS PMincho" w:cs="Meiryo UI" w:hint="eastAsia"/>
          <w:sz w:val="22"/>
          <w:szCs w:val="22"/>
          <w:lang w:eastAsia="ja-JP"/>
        </w:rPr>
        <w:t>に</w:t>
      </w:r>
      <w:r w:rsidR="0088191D">
        <w:rPr>
          <w:rFonts w:ascii="MS PMincho" w:eastAsia="MS PMincho" w:hAnsi="MS PMincho" w:cs="Meiryo UI" w:hint="eastAsia"/>
          <w:sz w:val="22"/>
          <w:szCs w:val="22"/>
          <w:lang w:eastAsia="ja-JP"/>
        </w:rPr>
        <w:t>記載されて</w:t>
      </w:r>
      <w:r w:rsidR="001C49AC">
        <w:rPr>
          <w:rFonts w:ascii="MS PMincho" w:eastAsia="MS PMincho" w:hAnsi="MS PMincho" w:cs="Meiryo UI" w:hint="eastAsia"/>
          <w:sz w:val="22"/>
          <w:szCs w:val="22"/>
          <w:lang w:eastAsia="ja-JP"/>
        </w:rPr>
        <w:t>いません</w:t>
      </w:r>
      <w:r w:rsidR="001217A7" w:rsidRPr="00BC7045">
        <w:rPr>
          <w:rFonts w:ascii="MS PMincho" w:eastAsia="MS PMincho" w:hAnsi="MS PMincho" w:cs="Meiryo UI" w:hint="eastAsia"/>
          <w:sz w:val="22"/>
          <w:szCs w:val="22"/>
          <w:lang w:eastAsia="zh-TW"/>
        </w:rPr>
        <w:t>。</w:t>
      </w:r>
    </w:p>
    <w:p w:rsidR="007607B1" w:rsidRDefault="00410ED1" w:rsidP="007607B1">
      <w:pPr>
        <w:pStyle w:val="NormalWeb"/>
        <w:shd w:val="clear" w:color="auto" w:fill="FFFFFF"/>
        <w:rPr>
          <w:rStyle w:val="Strong"/>
          <w:rFonts w:ascii="MS PMincho" w:eastAsia="SimSun" w:hAnsi="MS PMincho" w:cs="Meiryo UI"/>
          <w:sz w:val="22"/>
          <w:szCs w:val="22"/>
          <w:lang w:eastAsia="zh-CN"/>
        </w:rPr>
      </w:pPr>
      <w:r w:rsidRPr="00410ED1">
        <w:rPr>
          <w:rStyle w:val="Strong"/>
          <w:rFonts w:ascii="MS PMincho" w:eastAsia="MS PMincho" w:hAnsi="MS PMincho" w:cs="Meiryo UI" w:hint="eastAsia"/>
          <w:sz w:val="22"/>
          <w:szCs w:val="22"/>
          <w:lang w:eastAsia="ja-JP"/>
        </w:rPr>
        <w:t>定期傭船契約</w:t>
      </w:r>
      <w:r w:rsidR="001D7285" w:rsidRPr="00BC7045">
        <w:rPr>
          <w:rStyle w:val="Strong"/>
          <w:rFonts w:ascii="MS PMincho" w:eastAsia="MS PMincho" w:hAnsi="MS PMincho" w:cs="Meiryo UI" w:hint="eastAsia"/>
          <w:sz w:val="22"/>
          <w:szCs w:val="22"/>
          <w:lang w:eastAsia="ja-JP"/>
        </w:rPr>
        <w:t>のための</w:t>
      </w:r>
      <w:r w:rsidR="001D7285" w:rsidRPr="00BC7045">
        <w:rPr>
          <w:rStyle w:val="Strong"/>
          <w:rFonts w:ascii="MS PMincho" w:eastAsia="MS PMincho" w:hAnsi="MS PMincho" w:cs="Meiryo UI"/>
          <w:sz w:val="22"/>
          <w:szCs w:val="22"/>
          <w:lang w:eastAsia="zh-CN"/>
        </w:rPr>
        <w:t>2020</w:t>
      </w:r>
      <w:r w:rsidR="001D7285" w:rsidRPr="00BC7045">
        <w:rPr>
          <w:rStyle w:val="Strong"/>
          <w:rFonts w:ascii="MS PMincho" w:eastAsia="MS PMincho" w:hAnsi="MS PMincho" w:cs="Meiryo UI" w:hint="eastAsia"/>
          <w:sz w:val="22"/>
          <w:szCs w:val="22"/>
          <w:lang w:eastAsia="zh-CN"/>
        </w:rPr>
        <w:t>年海洋硫黄含有量条項</w:t>
      </w:r>
    </w:p>
    <w:p w:rsidR="007607B1" w:rsidRDefault="001D7285" w:rsidP="007607B1">
      <w:pPr>
        <w:pStyle w:val="NormalWeb"/>
        <w:shd w:val="clear" w:color="auto" w:fill="FFFFFF"/>
        <w:rPr>
          <w:rFonts w:ascii="MS PMincho" w:eastAsiaTheme="minorEastAsia" w:hAnsi="MS PMincho" w:cs="Meiryo UI"/>
          <w:sz w:val="22"/>
          <w:szCs w:val="22"/>
          <w:lang w:eastAsia="zh-TW"/>
        </w:rPr>
      </w:pPr>
      <w:r w:rsidRPr="00BC7045">
        <w:rPr>
          <w:rFonts w:ascii="MS PMincho" w:eastAsia="MS PMincho" w:hAnsi="MS PMincho" w:cs="Meiryo UI" w:hint="eastAsia"/>
          <w:sz w:val="22"/>
          <w:szCs w:val="22"/>
          <w:lang w:eastAsia="ja-JP"/>
        </w:rPr>
        <w:t>この</w:t>
      </w:r>
      <w:r w:rsidRPr="00BC7045">
        <w:rPr>
          <w:rFonts w:ascii="MS PMincho" w:eastAsia="MS PMincho" w:hAnsi="MS PMincho" w:cs="Meiryo UI" w:hint="eastAsia"/>
          <w:sz w:val="22"/>
          <w:szCs w:val="22"/>
          <w:lang w:eastAsia="zh-CN"/>
        </w:rPr>
        <w:t>条項</w:t>
      </w:r>
      <w:r w:rsidRPr="00BC7045">
        <w:rPr>
          <w:rFonts w:ascii="MS PMincho" w:eastAsia="MS PMincho" w:hAnsi="MS PMincho" w:cs="Meiryo UI" w:hint="eastAsia"/>
          <w:sz w:val="22"/>
          <w:szCs w:val="22"/>
          <w:lang w:eastAsia="ja-JP"/>
        </w:rPr>
        <w:t>は</w:t>
      </w:r>
      <w:r w:rsidRPr="00BC7045">
        <w:rPr>
          <w:rFonts w:ascii="MS PMincho" w:eastAsia="MS PMincho" w:hAnsi="MS PMincho" w:cs="Meiryo UI" w:hint="eastAsia"/>
          <w:sz w:val="22"/>
          <w:szCs w:val="22"/>
          <w:lang w:eastAsia="zh-CN"/>
        </w:rPr>
        <w:t>、</w:t>
      </w:r>
      <w:r w:rsidR="001C49AC">
        <w:rPr>
          <w:rFonts w:ascii="MS PMincho" w:eastAsia="MS PMincho" w:hAnsi="MS PMincho" w:cs="Meiryo UI" w:hint="eastAsia"/>
          <w:sz w:val="22"/>
          <w:szCs w:val="22"/>
          <w:lang w:eastAsia="ja-JP"/>
        </w:rPr>
        <w:t>施行日の</w:t>
      </w:r>
      <w:r w:rsidRPr="00BC7045">
        <w:rPr>
          <w:rFonts w:ascii="MS PMincho" w:eastAsia="MS PMincho" w:hAnsi="MS PMincho" w:cs="Meiryo UI"/>
          <w:sz w:val="22"/>
          <w:szCs w:val="22"/>
          <w:lang w:eastAsia="zh-CN"/>
        </w:rPr>
        <w:t>2020</w:t>
      </w:r>
      <w:r w:rsidRPr="00BC7045">
        <w:rPr>
          <w:rFonts w:ascii="MS PMincho" w:eastAsia="MS PMincho" w:hAnsi="MS PMincho" w:cs="Meiryo UI" w:hint="eastAsia"/>
          <w:sz w:val="22"/>
          <w:szCs w:val="22"/>
          <w:lang w:eastAsia="zh-CN"/>
        </w:rPr>
        <w:t>年</w:t>
      </w:r>
      <w:r w:rsidRPr="00BC7045">
        <w:rPr>
          <w:rFonts w:ascii="MS PMincho" w:eastAsia="MS PMincho" w:hAnsi="MS PMincho" w:cs="Meiryo UI"/>
          <w:sz w:val="22"/>
          <w:szCs w:val="22"/>
          <w:lang w:eastAsia="zh-CN"/>
        </w:rPr>
        <w:t>1</w:t>
      </w:r>
      <w:r w:rsidRPr="00BC7045">
        <w:rPr>
          <w:rFonts w:ascii="MS PMincho" w:eastAsia="MS PMincho" w:hAnsi="MS PMincho" w:cs="Meiryo UI" w:hint="eastAsia"/>
          <w:sz w:val="22"/>
          <w:szCs w:val="22"/>
          <w:lang w:eastAsia="zh-CN"/>
        </w:rPr>
        <w:t>月</w:t>
      </w:r>
      <w:r w:rsidRPr="00BC7045">
        <w:rPr>
          <w:rFonts w:ascii="MS PMincho" w:eastAsia="MS PMincho" w:hAnsi="MS PMincho" w:cs="Meiryo UI"/>
          <w:sz w:val="22"/>
          <w:szCs w:val="22"/>
          <w:lang w:eastAsia="zh-CN"/>
        </w:rPr>
        <w:t>1</w:t>
      </w:r>
      <w:r w:rsidRPr="00BC7045">
        <w:rPr>
          <w:rFonts w:ascii="MS PMincho" w:eastAsia="MS PMincho" w:hAnsi="MS PMincho" w:cs="Meiryo UI" w:hint="eastAsia"/>
          <w:sz w:val="22"/>
          <w:szCs w:val="22"/>
          <w:lang w:eastAsia="zh-CN"/>
        </w:rPr>
        <w:t>日</w:t>
      </w:r>
      <w:r w:rsidRPr="00BC7045">
        <w:rPr>
          <w:rFonts w:ascii="MS PMincho" w:eastAsia="MS PMincho" w:hAnsi="MS PMincho" w:cs="Meiryo UI" w:hint="eastAsia"/>
          <w:sz w:val="22"/>
          <w:szCs w:val="22"/>
          <w:lang w:eastAsia="ja-JP"/>
        </w:rPr>
        <w:t>に</w:t>
      </w:r>
      <w:r w:rsidRPr="00BC7045">
        <w:rPr>
          <w:rFonts w:ascii="MS PMincho" w:eastAsia="MS PMincho" w:hAnsi="MS PMincho" w:cs="Meiryo UI" w:hint="eastAsia"/>
          <w:sz w:val="22"/>
          <w:szCs w:val="22"/>
          <w:lang w:eastAsia="zh-CN"/>
        </w:rPr>
        <w:t>存在</w:t>
      </w:r>
      <w:r w:rsidRPr="00BC7045">
        <w:rPr>
          <w:rFonts w:ascii="MS PMincho" w:eastAsia="MS PMincho" w:hAnsi="MS PMincho" w:cs="Meiryo UI" w:hint="eastAsia"/>
          <w:sz w:val="22"/>
          <w:szCs w:val="22"/>
          <w:lang w:eastAsia="ja-JP"/>
        </w:rPr>
        <w:t>する</w:t>
      </w:r>
      <w:r w:rsidR="001C49AC">
        <w:rPr>
          <w:rFonts w:ascii="MS PMincho" w:eastAsia="MS PMincho" w:hAnsi="MS PMincho" w:cs="Meiryo UI" w:hint="eastAsia"/>
          <w:sz w:val="22"/>
          <w:szCs w:val="22"/>
          <w:lang w:eastAsia="ja-JP"/>
        </w:rPr>
        <w:t>傭船</w:t>
      </w:r>
      <w:r w:rsidRPr="00BC7045">
        <w:rPr>
          <w:rFonts w:ascii="MS PMincho" w:eastAsia="MS PMincho" w:hAnsi="MS PMincho" w:cs="Meiryo UI" w:hint="eastAsia"/>
          <w:sz w:val="22"/>
          <w:szCs w:val="22"/>
          <w:lang w:eastAsia="zh-CN"/>
        </w:rPr>
        <w:t>契約</w:t>
      </w:r>
      <w:r w:rsidRPr="00BC7045">
        <w:rPr>
          <w:rFonts w:ascii="MS PMincho" w:eastAsia="MS PMincho" w:hAnsi="MS PMincho" w:cs="Meiryo UI" w:hint="eastAsia"/>
          <w:sz w:val="22"/>
          <w:szCs w:val="22"/>
          <w:lang w:eastAsia="ja-JP"/>
        </w:rPr>
        <w:t>のために</w:t>
      </w:r>
      <w:r w:rsidRPr="00BC7045">
        <w:rPr>
          <w:rFonts w:ascii="MS PMincho" w:eastAsia="MS PMincho" w:hAnsi="MS PMincho" w:cs="Meiryo UI" w:hint="eastAsia"/>
          <w:sz w:val="22"/>
          <w:szCs w:val="22"/>
          <w:lang w:eastAsia="zh-CN"/>
        </w:rPr>
        <w:t>作成</w:t>
      </w:r>
      <w:r w:rsidRPr="00BC7045">
        <w:rPr>
          <w:rFonts w:ascii="MS PMincho" w:eastAsia="MS PMincho" w:hAnsi="MS PMincho" w:cs="Meiryo UI" w:hint="eastAsia"/>
          <w:sz w:val="22"/>
          <w:szCs w:val="22"/>
          <w:lang w:eastAsia="ja-JP"/>
        </w:rPr>
        <w:t>されました</w:t>
      </w:r>
      <w:r w:rsidRPr="00BC7045">
        <w:rPr>
          <w:rFonts w:ascii="MS PMincho" w:eastAsia="MS PMincho" w:hAnsi="MS PMincho" w:cs="Meiryo UI" w:hint="eastAsia"/>
          <w:sz w:val="22"/>
          <w:szCs w:val="22"/>
          <w:lang w:eastAsia="zh-CN"/>
        </w:rPr>
        <w:t>。</w:t>
      </w:r>
      <w:r w:rsidRPr="00BC7045">
        <w:rPr>
          <w:rFonts w:ascii="MS PMincho" w:eastAsia="MS PMincho" w:hAnsi="MS PMincho" w:cs="Meiryo UI" w:hint="eastAsia"/>
          <w:sz w:val="22"/>
          <w:szCs w:val="22"/>
          <w:lang w:eastAsia="ja-JP"/>
        </w:rPr>
        <w:t>これは</w:t>
      </w:r>
      <w:r w:rsidR="00D01D76">
        <w:rPr>
          <w:rFonts w:ascii="MS PMincho" w:eastAsia="MS PMincho" w:hAnsi="MS PMincho" w:cs="Meiryo UI" w:hint="eastAsia"/>
          <w:sz w:val="22"/>
          <w:szCs w:val="22"/>
          <w:lang w:eastAsia="ja-JP"/>
        </w:rPr>
        <w:t>船主</w:t>
      </w:r>
      <w:r w:rsidRPr="00BC7045">
        <w:rPr>
          <w:rFonts w:ascii="MS PMincho" w:eastAsia="MS PMincho" w:hAnsi="MS PMincho" w:cs="Meiryo UI" w:hint="eastAsia"/>
          <w:sz w:val="22"/>
          <w:szCs w:val="22"/>
          <w:lang w:eastAsia="ja-JP"/>
        </w:rPr>
        <w:t>が</w:t>
      </w:r>
      <w:r w:rsidRPr="00BC7045">
        <w:rPr>
          <w:rFonts w:ascii="MS PMincho" w:eastAsia="MS PMincho" w:hAnsi="MS PMincho" w:cs="Meiryo UI" w:hint="eastAsia"/>
          <w:sz w:val="22"/>
          <w:szCs w:val="22"/>
          <w:lang w:eastAsia="zh-TW"/>
        </w:rPr>
        <w:t>低硫黄燃料</w:t>
      </w:r>
      <w:r w:rsidRPr="00BC7045">
        <w:rPr>
          <w:rFonts w:ascii="MS PMincho" w:eastAsia="MS PMincho" w:hAnsi="MS PMincho" w:cs="Meiryo UI" w:hint="eastAsia"/>
          <w:sz w:val="22"/>
          <w:szCs w:val="22"/>
          <w:lang w:eastAsia="ja-JP"/>
        </w:rPr>
        <w:t>のみを</w:t>
      </w:r>
      <w:r w:rsidRPr="00BC7045">
        <w:rPr>
          <w:rFonts w:ascii="MS PMincho" w:eastAsia="MS PMincho" w:hAnsi="MS PMincho" w:cs="Meiryo UI" w:hint="eastAsia"/>
          <w:sz w:val="22"/>
          <w:szCs w:val="22"/>
          <w:lang w:eastAsia="zh-TW"/>
        </w:rPr>
        <w:t>使用</w:t>
      </w:r>
      <w:r w:rsidRPr="00BC7045">
        <w:rPr>
          <w:rFonts w:ascii="MS PMincho" w:eastAsia="MS PMincho" w:hAnsi="MS PMincho" w:cs="Meiryo UI" w:hint="eastAsia"/>
          <w:sz w:val="22"/>
          <w:szCs w:val="22"/>
          <w:lang w:eastAsia="ja-JP"/>
        </w:rPr>
        <w:t>し</w:t>
      </w:r>
      <w:r w:rsidR="00D01D76">
        <w:rPr>
          <w:rFonts w:ascii="MS PMincho" w:eastAsia="MS PMincho" w:hAnsi="MS PMincho" w:cs="Meiryo UI" w:hint="eastAsia"/>
          <w:sz w:val="22"/>
          <w:szCs w:val="22"/>
          <w:lang w:eastAsia="ja-JP"/>
        </w:rPr>
        <w:t>た運航を可能と</w:t>
      </w:r>
      <w:r w:rsidRPr="00BC7045">
        <w:rPr>
          <w:rFonts w:ascii="MS PMincho" w:eastAsia="MS PMincho" w:hAnsi="MS PMincho" w:cs="Meiryo UI" w:hint="eastAsia"/>
          <w:sz w:val="22"/>
          <w:szCs w:val="22"/>
          <w:lang w:eastAsia="ja-JP"/>
        </w:rPr>
        <w:t>し</w:t>
      </w:r>
      <w:r w:rsidR="00741AB4">
        <w:rPr>
          <w:rFonts w:ascii="MS PMincho" w:eastAsia="MS PMincho" w:hAnsi="MS PMincho" w:cs="Meiryo UI" w:hint="eastAsia"/>
          <w:sz w:val="22"/>
          <w:szCs w:val="22"/>
          <w:lang w:eastAsia="ja-JP"/>
        </w:rPr>
        <w:t>たときに</w:t>
      </w:r>
      <w:r w:rsidRPr="00BC7045">
        <w:rPr>
          <w:rFonts w:ascii="MS PMincho" w:eastAsia="MS PMincho" w:hAnsi="MS PMincho" w:cs="Meiryo UI" w:hint="eastAsia"/>
          <w:sz w:val="22"/>
          <w:szCs w:val="22"/>
          <w:lang w:eastAsia="zh-TW"/>
        </w:rPr>
        <w:t>、</w:t>
      </w:r>
      <w:r w:rsidR="00962A0C">
        <w:rPr>
          <w:rFonts w:ascii="MS PMincho" w:eastAsia="MS PMincho" w:hAnsi="MS PMincho" w:cs="Meiryo UI" w:hint="eastAsia"/>
          <w:sz w:val="22"/>
          <w:szCs w:val="22"/>
          <w:lang w:eastAsia="ja-JP"/>
        </w:rPr>
        <w:t>適合</w:t>
      </w:r>
      <w:r w:rsidRPr="00BC7045">
        <w:rPr>
          <w:rFonts w:ascii="MS PMincho" w:eastAsia="MS PMincho" w:hAnsi="MS PMincho" w:cs="Meiryo UI" w:hint="eastAsia"/>
          <w:sz w:val="22"/>
          <w:szCs w:val="22"/>
          <w:lang w:eastAsia="zh-TW"/>
        </w:rPr>
        <w:t>燃料</w:t>
      </w:r>
      <w:r w:rsidR="00D01D76">
        <w:rPr>
          <w:rFonts w:ascii="MS PMincho" w:eastAsia="MS PMincho" w:hAnsi="MS PMincho" w:cs="Meiryo UI" w:hint="eastAsia"/>
          <w:sz w:val="22"/>
          <w:szCs w:val="22"/>
          <w:lang w:eastAsia="ja-JP"/>
        </w:rPr>
        <w:t>の</w:t>
      </w:r>
      <w:r w:rsidRPr="00BC7045">
        <w:rPr>
          <w:rFonts w:ascii="MS PMincho" w:eastAsia="MS PMincho" w:hAnsi="MS PMincho" w:cs="Meiryo UI" w:hint="eastAsia"/>
          <w:sz w:val="22"/>
          <w:szCs w:val="22"/>
          <w:lang w:eastAsia="zh-TW"/>
        </w:rPr>
        <w:t>供給</w:t>
      </w:r>
      <w:r w:rsidR="00D01D76">
        <w:rPr>
          <w:rFonts w:ascii="MS PMincho" w:eastAsia="MS PMincho" w:hAnsi="MS PMincho" w:cs="Meiryo UI" w:hint="eastAsia"/>
          <w:sz w:val="22"/>
          <w:szCs w:val="22"/>
          <w:lang w:eastAsia="ja-JP"/>
        </w:rPr>
        <w:t>ミス</w:t>
      </w:r>
      <w:r w:rsidRPr="00BC7045">
        <w:rPr>
          <w:rFonts w:ascii="MS PMincho" w:eastAsia="MS PMincho" w:hAnsi="MS PMincho" w:cs="Meiryo UI" w:hint="eastAsia"/>
          <w:sz w:val="22"/>
          <w:szCs w:val="22"/>
          <w:lang w:eastAsia="ja-JP"/>
        </w:rPr>
        <w:t>が</w:t>
      </w:r>
      <w:r w:rsidRPr="00BC7045">
        <w:rPr>
          <w:rFonts w:ascii="MS PMincho" w:eastAsia="MS PMincho" w:hAnsi="MS PMincho" w:cs="Meiryo UI" w:hint="eastAsia"/>
          <w:sz w:val="22"/>
          <w:szCs w:val="22"/>
          <w:lang w:eastAsia="zh-TW"/>
        </w:rPr>
        <w:t>原因</w:t>
      </w:r>
      <w:r w:rsidRPr="00BC7045">
        <w:rPr>
          <w:rFonts w:ascii="MS PMincho" w:eastAsia="MS PMincho" w:hAnsi="MS PMincho" w:cs="Meiryo UI" w:hint="eastAsia"/>
          <w:sz w:val="22"/>
          <w:szCs w:val="22"/>
          <w:lang w:eastAsia="ja-JP"/>
        </w:rPr>
        <w:t>で</w:t>
      </w:r>
      <w:r w:rsidRPr="00BC7045">
        <w:rPr>
          <w:rFonts w:ascii="MS PMincho" w:eastAsia="MS PMincho" w:hAnsi="MS PMincho" w:cs="Meiryo UI" w:hint="eastAsia"/>
          <w:sz w:val="22"/>
          <w:szCs w:val="22"/>
          <w:lang w:eastAsia="zh-TW"/>
        </w:rPr>
        <w:t>生</w:t>
      </w:r>
      <w:r w:rsidR="00D01D76">
        <w:rPr>
          <w:rFonts w:ascii="MS PMincho" w:eastAsia="MS PMincho" w:hAnsi="MS PMincho" w:cs="Meiryo UI" w:hint="eastAsia"/>
          <w:sz w:val="22"/>
          <w:szCs w:val="22"/>
          <w:lang w:eastAsia="ja-JP"/>
        </w:rPr>
        <w:t>した</w:t>
      </w:r>
      <w:r w:rsidRPr="00BC7045">
        <w:rPr>
          <w:rFonts w:ascii="MS PMincho" w:eastAsia="MS PMincho" w:hAnsi="MS PMincho" w:cs="Meiryo UI" w:hint="eastAsia"/>
          <w:sz w:val="22"/>
          <w:szCs w:val="22"/>
          <w:lang w:eastAsia="ja-JP"/>
        </w:rPr>
        <w:t>すべての</w:t>
      </w:r>
      <w:r w:rsidRPr="00BC7045">
        <w:rPr>
          <w:rFonts w:ascii="MS PMincho" w:eastAsia="MS PMincho" w:hAnsi="MS PMincho" w:cs="Meiryo UI" w:hint="eastAsia"/>
          <w:sz w:val="22"/>
          <w:szCs w:val="22"/>
          <w:lang w:eastAsia="zh-TW"/>
        </w:rPr>
        <w:t>損失</w:t>
      </w:r>
      <w:r w:rsidRPr="00BC7045">
        <w:rPr>
          <w:rFonts w:ascii="MS PMincho" w:eastAsia="MS PMincho" w:hAnsi="MS PMincho" w:cs="Meiryo UI" w:hint="eastAsia"/>
          <w:sz w:val="22"/>
          <w:szCs w:val="22"/>
          <w:lang w:eastAsia="ja-JP"/>
        </w:rPr>
        <w:t>について</w:t>
      </w:r>
      <w:r w:rsidR="003207D3">
        <w:rPr>
          <w:rFonts w:ascii="MS PMincho" w:eastAsia="MS PMincho" w:hAnsi="MS PMincho" w:cs="Meiryo UI" w:hint="eastAsia"/>
          <w:sz w:val="22"/>
          <w:szCs w:val="22"/>
          <w:lang w:eastAsia="ja-JP"/>
        </w:rPr>
        <w:t>船主への</w:t>
      </w:r>
      <w:r w:rsidRPr="00BC7045">
        <w:rPr>
          <w:rFonts w:ascii="MS PMincho" w:eastAsia="MS PMincho" w:hAnsi="MS PMincho" w:cs="Meiryo UI" w:hint="eastAsia"/>
          <w:sz w:val="22"/>
          <w:szCs w:val="22"/>
          <w:lang w:eastAsia="zh-TW"/>
        </w:rPr>
        <w:t>賠償</w:t>
      </w:r>
      <w:r w:rsidR="00D01D76">
        <w:rPr>
          <w:rFonts w:ascii="MS PMincho" w:eastAsia="MS PMincho" w:hAnsi="MS PMincho" w:cs="Meiryo UI" w:hint="eastAsia"/>
          <w:sz w:val="22"/>
          <w:szCs w:val="22"/>
          <w:lang w:eastAsia="ja-JP"/>
        </w:rPr>
        <w:t>責任</w:t>
      </w:r>
      <w:r w:rsidR="003207D3">
        <w:rPr>
          <w:rFonts w:ascii="MS PMincho" w:eastAsia="MS PMincho" w:hAnsi="MS PMincho" w:cs="Meiryo UI" w:hint="eastAsia"/>
          <w:sz w:val="22"/>
          <w:szCs w:val="22"/>
          <w:lang w:eastAsia="ja-JP"/>
        </w:rPr>
        <w:t>を</w:t>
      </w:r>
      <w:r w:rsidR="0088191D" w:rsidRPr="0088191D">
        <w:rPr>
          <w:rFonts w:ascii="MS PMincho" w:eastAsia="MS PMincho" w:hAnsi="MS PMincho" w:cs="Meiryo UI" w:hint="eastAsia"/>
          <w:sz w:val="22"/>
          <w:szCs w:val="22"/>
          <w:lang w:eastAsia="ja-JP"/>
        </w:rPr>
        <w:t>傭船者に</w:t>
      </w:r>
      <w:r w:rsidR="003207D3">
        <w:rPr>
          <w:rFonts w:ascii="MS PMincho" w:eastAsia="MS PMincho" w:hAnsi="MS PMincho" w:cs="Meiryo UI" w:hint="eastAsia"/>
          <w:sz w:val="22"/>
          <w:szCs w:val="22"/>
          <w:lang w:eastAsia="ja-JP"/>
        </w:rPr>
        <w:t>課す</w:t>
      </w:r>
      <w:r w:rsidR="00D01D76">
        <w:rPr>
          <w:rFonts w:ascii="MS PMincho" w:eastAsia="MS PMincho" w:hAnsi="MS PMincho" w:cs="Meiryo UI" w:hint="eastAsia"/>
          <w:sz w:val="22"/>
          <w:szCs w:val="22"/>
          <w:lang w:eastAsia="ja-JP"/>
        </w:rPr>
        <w:t>もので</w:t>
      </w:r>
      <w:r w:rsidRPr="00BC7045">
        <w:rPr>
          <w:rFonts w:ascii="MS PMincho" w:eastAsia="MS PMincho" w:hAnsi="MS PMincho" w:cs="Meiryo UI" w:hint="eastAsia"/>
          <w:sz w:val="22"/>
          <w:szCs w:val="22"/>
          <w:lang w:eastAsia="ja-JP"/>
        </w:rPr>
        <w:t>す</w:t>
      </w:r>
      <w:r w:rsidRPr="00BC7045">
        <w:rPr>
          <w:rFonts w:ascii="MS PMincho" w:eastAsia="MS PMincho" w:hAnsi="MS PMincho" w:cs="Meiryo UI" w:hint="eastAsia"/>
          <w:sz w:val="22"/>
          <w:szCs w:val="22"/>
          <w:lang w:eastAsia="zh-TW"/>
        </w:rPr>
        <w:t>。</w:t>
      </w:r>
      <w:r w:rsidR="003207D3">
        <w:rPr>
          <w:rFonts w:ascii="MS PMincho" w:eastAsia="MS PMincho" w:hAnsi="MS PMincho" w:cs="Meiryo UI" w:hint="eastAsia"/>
          <w:sz w:val="22"/>
          <w:szCs w:val="22"/>
          <w:lang w:eastAsia="ja-JP"/>
        </w:rPr>
        <w:t>ただし、</w:t>
      </w:r>
      <w:r w:rsidRPr="00BC7045">
        <w:rPr>
          <w:rFonts w:ascii="MS PMincho" w:eastAsia="MS PMincho" w:hAnsi="MS PMincho" w:cs="Meiryo UI" w:hint="eastAsia"/>
          <w:sz w:val="22"/>
          <w:szCs w:val="22"/>
          <w:lang w:eastAsia="zh-TW"/>
        </w:rPr>
        <w:t>船舶</w:t>
      </w:r>
      <w:r w:rsidRPr="00BC7045">
        <w:rPr>
          <w:rFonts w:ascii="MS PMincho" w:eastAsia="MS PMincho" w:hAnsi="MS PMincho" w:cs="Meiryo UI" w:hint="eastAsia"/>
          <w:sz w:val="22"/>
          <w:szCs w:val="22"/>
          <w:lang w:eastAsia="ja-JP"/>
        </w:rPr>
        <w:t>が</w:t>
      </w:r>
      <w:r w:rsidR="00962A0C">
        <w:rPr>
          <w:rFonts w:ascii="MS PMincho" w:eastAsia="MS PMincho" w:hAnsi="MS PMincho" w:cs="Meiryo UI" w:hint="eastAsia"/>
          <w:sz w:val="22"/>
          <w:szCs w:val="22"/>
          <w:lang w:eastAsia="ja-JP"/>
        </w:rPr>
        <w:t>適合</w:t>
      </w:r>
      <w:r w:rsidRPr="00BC7045">
        <w:rPr>
          <w:rFonts w:ascii="MS PMincho" w:eastAsia="MS PMincho" w:hAnsi="MS PMincho" w:cs="Meiryo UI" w:hint="eastAsia"/>
          <w:sz w:val="22"/>
          <w:szCs w:val="22"/>
          <w:lang w:eastAsia="zh-TW"/>
        </w:rPr>
        <w:t>燃料</w:t>
      </w:r>
      <w:r w:rsidRPr="00BC7045">
        <w:rPr>
          <w:rFonts w:ascii="MS PMincho" w:eastAsia="MS PMincho" w:hAnsi="MS PMincho" w:cs="Meiryo UI" w:hint="eastAsia"/>
          <w:sz w:val="22"/>
          <w:szCs w:val="22"/>
          <w:lang w:eastAsia="ja-JP"/>
        </w:rPr>
        <w:t>を</w:t>
      </w:r>
      <w:r w:rsidRPr="00BC7045">
        <w:rPr>
          <w:rFonts w:ascii="MS PMincho" w:eastAsia="MS PMincho" w:hAnsi="MS PMincho" w:cs="Meiryo UI" w:hint="eastAsia"/>
          <w:sz w:val="22"/>
          <w:szCs w:val="22"/>
          <w:lang w:eastAsia="zh-TW"/>
        </w:rPr>
        <w:t>使用</w:t>
      </w:r>
      <w:r w:rsidRPr="00BC7045">
        <w:rPr>
          <w:rFonts w:ascii="MS PMincho" w:eastAsia="MS PMincho" w:hAnsi="MS PMincho" w:cs="Meiryo UI" w:hint="eastAsia"/>
          <w:sz w:val="22"/>
          <w:szCs w:val="22"/>
          <w:lang w:eastAsia="ja-JP"/>
        </w:rPr>
        <w:t>することができない</w:t>
      </w:r>
      <w:r w:rsidR="00D01D76">
        <w:rPr>
          <w:rFonts w:ascii="MS PMincho" w:eastAsia="MS PMincho" w:hAnsi="MS PMincho" w:cs="Meiryo UI" w:hint="eastAsia"/>
          <w:sz w:val="22"/>
          <w:szCs w:val="22"/>
          <w:lang w:eastAsia="ja-JP"/>
        </w:rPr>
        <w:t>場合の</w:t>
      </w:r>
      <w:r w:rsidRPr="00BC7045">
        <w:rPr>
          <w:rFonts w:ascii="MS PMincho" w:eastAsia="MS PMincho" w:hAnsi="MS PMincho" w:cs="Meiryo UI" w:hint="eastAsia"/>
          <w:sz w:val="22"/>
          <w:szCs w:val="22"/>
          <w:lang w:eastAsia="ja-JP"/>
        </w:rPr>
        <w:t>リスクは</w:t>
      </w:r>
      <w:r w:rsidR="00962A0C">
        <w:rPr>
          <w:rFonts w:ascii="MS PMincho" w:eastAsia="MS PMincho" w:hAnsi="MS PMincho" w:cs="Meiryo UI" w:hint="eastAsia"/>
          <w:sz w:val="22"/>
          <w:szCs w:val="22"/>
          <w:lang w:eastAsia="ja-JP"/>
        </w:rPr>
        <w:t>船主</w:t>
      </w:r>
      <w:r w:rsidRPr="00BC7045">
        <w:rPr>
          <w:rFonts w:ascii="MS PMincho" w:eastAsia="MS PMincho" w:hAnsi="MS PMincho" w:cs="Meiryo UI" w:hint="eastAsia"/>
          <w:sz w:val="22"/>
          <w:szCs w:val="22"/>
          <w:lang w:eastAsia="ja-JP"/>
        </w:rPr>
        <w:t>に</w:t>
      </w:r>
      <w:r w:rsidR="0077229E">
        <w:rPr>
          <w:rFonts w:ascii="MS PMincho" w:eastAsia="MS PMincho" w:hAnsi="MS PMincho" w:cs="Meiryo UI" w:hint="eastAsia"/>
          <w:sz w:val="22"/>
          <w:szCs w:val="22"/>
          <w:lang w:eastAsia="ja-JP"/>
        </w:rPr>
        <w:t>ある</w:t>
      </w:r>
      <w:r w:rsidR="00D01D76">
        <w:rPr>
          <w:rFonts w:ascii="MS PMincho" w:eastAsia="MS PMincho" w:hAnsi="MS PMincho" w:cs="Meiryo UI" w:hint="eastAsia"/>
          <w:sz w:val="22"/>
          <w:szCs w:val="22"/>
          <w:lang w:eastAsia="ja-JP"/>
        </w:rPr>
        <w:t>ため</w:t>
      </w:r>
      <w:r w:rsidRPr="00BC7045">
        <w:rPr>
          <w:rFonts w:ascii="MS PMincho" w:eastAsia="MS PMincho" w:hAnsi="MS PMincho" w:cs="Meiryo UI" w:hint="eastAsia"/>
          <w:sz w:val="22"/>
          <w:szCs w:val="22"/>
          <w:lang w:eastAsia="zh-TW"/>
        </w:rPr>
        <w:t>、</w:t>
      </w:r>
      <w:r w:rsidR="00962A0C">
        <w:rPr>
          <w:rFonts w:ascii="MS PMincho" w:eastAsia="MS PMincho" w:hAnsi="MS PMincho" w:cs="Meiryo UI" w:hint="eastAsia"/>
          <w:sz w:val="22"/>
          <w:szCs w:val="22"/>
          <w:lang w:eastAsia="ja-JP"/>
        </w:rPr>
        <w:t>船主</w:t>
      </w:r>
      <w:r w:rsidRPr="00BC7045">
        <w:rPr>
          <w:rFonts w:ascii="MS PMincho" w:eastAsia="MS PMincho" w:hAnsi="MS PMincho" w:cs="Meiryo UI" w:hint="eastAsia"/>
          <w:sz w:val="22"/>
          <w:szCs w:val="22"/>
          <w:lang w:eastAsia="ja-JP"/>
        </w:rPr>
        <w:t>は</w:t>
      </w:r>
      <w:r w:rsidRPr="00BC7045">
        <w:rPr>
          <w:rFonts w:ascii="MS PMincho" w:eastAsia="MS PMincho" w:hAnsi="MS PMincho" w:cs="Meiryo UI" w:hint="eastAsia"/>
          <w:sz w:val="22"/>
          <w:szCs w:val="22"/>
          <w:lang w:eastAsia="zh-TW"/>
        </w:rPr>
        <w:t>、</w:t>
      </w:r>
      <w:r w:rsidR="00D01D76">
        <w:rPr>
          <w:rFonts w:ascii="MS PMincho" w:eastAsia="MS PMincho" w:hAnsi="MS PMincho" w:cs="Meiryo UI" w:hint="eastAsia"/>
          <w:sz w:val="22"/>
          <w:szCs w:val="22"/>
          <w:lang w:eastAsia="ja-JP"/>
        </w:rPr>
        <w:t>残留物</w:t>
      </w:r>
      <w:r w:rsidRPr="00BC7045">
        <w:rPr>
          <w:rFonts w:ascii="MS PMincho" w:eastAsia="MS PMincho" w:hAnsi="MS PMincho" w:cs="Meiryo UI" w:hint="eastAsia"/>
          <w:sz w:val="22"/>
          <w:szCs w:val="22"/>
          <w:lang w:eastAsia="ja-JP"/>
        </w:rPr>
        <w:t>の</w:t>
      </w:r>
      <w:r w:rsidR="00D01D76">
        <w:rPr>
          <w:rFonts w:ascii="MS PMincho" w:eastAsia="MS PMincho" w:hAnsi="MS PMincho" w:cs="Meiryo UI" w:hint="eastAsia"/>
          <w:sz w:val="22"/>
          <w:szCs w:val="22"/>
          <w:lang w:eastAsia="ja-JP"/>
        </w:rPr>
        <w:t>撤去およびタンク洗浄を含み、適合油の使用に</w:t>
      </w:r>
      <w:r w:rsidR="00C21B21">
        <w:rPr>
          <w:rFonts w:ascii="MS PMincho" w:eastAsia="MS PMincho" w:hAnsi="MS PMincho" w:cs="Meiryo UI" w:hint="eastAsia"/>
          <w:sz w:val="22"/>
          <w:szCs w:val="22"/>
          <w:lang w:eastAsia="ja-JP"/>
        </w:rPr>
        <w:t>適した</w:t>
      </w:r>
      <w:r w:rsidR="003207D3">
        <w:rPr>
          <w:rFonts w:ascii="MS PMincho" w:eastAsia="MS PMincho" w:hAnsi="MS PMincho" w:cs="Meiryo UI" w:hint="eastAsia"/>
          <w:sz w:val="22"/>
          <w:szCs w:val="22"/>
          <w:lang w:eastAsia="ja-JP"/>
        </w:rPr>
        <w:t>状態に船舶を準備する</w:t>
      </w:r>
      <w:r w:rsidRPr="00BC7045">
        <w:rPr>
          <w:rFonts w:ascii="MS PMincho" w:eastAsia="MS PMincho" w:hAnsi="MS PMincho" w:cs="Meiryo UI" w:hint="eastAsia"/>
          <w:sz w:val="22"/>
          <w:szCs w:val="22"/>
          <w:lang w:eastAsia="zh-TW"/>
        </w:rPr>
        <w:t>必要</w:t>
      </w:r>
      <w:r w:rsidRPr="00BC7045">
        <w:rPr>
          <w:rFonts w:ascii="MS PMincho" w:eastAsia="MS PMincho" w:hAnsi="MS PMincho" w:cs="Meiryo UI" w:hint="eastAsia"/>
          <w:sz w:val="22"/>
          <w:szCs w:val="22"/>
          <w:lang w:eastAsia="ja-JP"/>
        </w:rPr>
        <w:t>があります</w:t>
      </w:r>
      <w:r w:rsidRPr="00BC7045">
        <w:rPr>
          <w:rFonts w:ascii="MS PMincho" w:eastAsia="MS PMincho" w:hAnsi="MS PMincho" w:cs="Meiryo UI" w:hint="eastAsia"/>
          <w:sz w:val="22"/>
          <w:szCs w:val="22"/>
          <w:lang w:eastAsia="zh-TW"/>
        </w:rPr>
        <w:t>。</w:t>
      </w:r>
    </w:p>
    <w:p w:rsidR="0088191D" w:rsidRDefault="0088191D" w:rsidP="007607B1">
      <w:pPr>
        <w:pStyle w:val="NormalWeb"/>
        <w:shd w:val="clear" w:color="auto" w:fill="FFFFFF"/>
        <w:rPr>
          <w:rStyle w:val="Strong"/>
          <w:rFonts w:ascii="MS PMincho" w:eastAsia="MS PMincho" w:hAnsi="MS PMincho" w:cs="Meiryo UI" w:hint="eastAsia"/>
          <w:sz w:val="22"/>
          <w:szCs w:val="22"/>
          <w:lang w:eastAsia="ja-JP"/>
        </w:rPr>
      </w:pPr>
      <w:r>
        <w:rPr>
          <w:rStyle w:val="Strong"/>
          <w:rFonts w:ascii="MS PMincho" w:eastAsia="MS PMincho" w:hAnsi="MS PMincho" w:cs="Meiryo UI" w:hint="eastAsia"/>
          <w:sz w:val="22"/>
          <w:szCs w:val="22"/>
          <w:lang w:eastAsia="ja-JP"/>
        </w:rPr>
        <w:t xml:space="preserve">(2)　</w:t>
      </w:r>
      <w:proofErr w:type="spellStart"/>
      <w:r>
        <w:rPr>
          <w:rStyle w:val="Strong"/>
          <w:rFonts w:ascii="MS PMincho" w:eastAsia="MS PMincho" w:hAnsi="MS PMincho" w:cs="Meiryo UI" w:hint="eastAsia"/>
          <w:sz w:val="22"/>
          <w:szCs w:val="22"/>
          <w:lang w:eastAsia="ja-JP"/>
        </w:rPr>
        <w:t>Intertanko</w:t>
      </w:r>
      <w:proofErr w:type="spellEnd"/>
    </w:p>
    <w:p w:rsidR="007607B1" w:rsidRDefault="001D7285" w:rsidP="007607B1">
      <w:pPr>
        <w:pStyle w:val="NormalWeb"/>
        <w:shd w:val="clear" w:color="auto" w:fill="FFFFFF"/>
        <w:rPr>
          <w:rStyle w:val="Strong"/>
          <w:rFonts w:ascii="MS PMincho" w:eastAsia="MS PMincho" w:hAnsi="MS PMincho" w:cs="Meiryo UI"/>
          <w:sz w:val="22"/>
          <w:szCs w:val="22"/>
          <w:lang w:eastAsia="ja-JP"/>
        </w:rPr>
      </w:pPr>
      <w:proofErr w:type="spellStart"/>
      <w:r w:rsidRPr="00BC7045">
        <w:rPr>
          <w:rStyle w:val="Strong"/>
          <w:rFonts w:ascii="MS PMincho" w:eastAsia="MS PMincho" w:hAnsi="MS PMincho" w:cs="Meiryo UI"/>
          <w:sz w:val="22"/>
          <w:szCs w:val="22"/>
          <w:lang w:eastAsia="ja-JP"/>
        </w:rPr>
        <w:t>Intertanko</w:t>
      </w:r>
      <w:proofErr w:type="spellEnd"/>
      <w:r w:rsidRPr="00BC7045">
        <w:rPr>
          <w:rStyle w:val="Strong"/>
          <w:rFonts w:ascii="MS PMincho" w:eastAsia="MS PMincho" w:hAnsi="MS PMincho" w:cs="Meiryo UI" w:hint="eastAsia"/>
          <w:sz w:val="22"/>
          <w:szCs w:val="22"/>
          <w:lang w:eastAsia="ja-JP"/>
        </w:rPr>
        <w:t>のバンカーコンプライアンス条項</w:t>
      </w:r>
    </w:p>
    <w:p w:rsidR="007607B1" w:rsidRDefault="003207D3" w:rsidP="007607B1">
      <w:pPr>
        <w:pStyle w:val="NormalWeb"/>
        <w:shd w:val="clear" w:color="auto" w:fill="FFFFFF"/>
        <w:rPr>
          <w:rFonts w:ascii="MS PMincho" w:eastAsiaTheme="minorEastAsia" w:hAnsi="MS PMincho" w:cs="Meiryo UI"/>
          <w:sz w:val="22"/>
          <w:szCs w:val="22"/>
          <w:lang w:eastAsia="zh-TW"/>
        </w:rPr>
      </w:pPr>
      <w:r>
        <w:rPr>
          <w:rFonts w:ascii="MS PMincho" w:eastAsia="MS PMincho" w:hAnsi="MS PMincho" w:cs="Meiryo UI" w:hint="eastAsia"/>
          <w:sz w:val="22"/>
          <w:szCs w:val="22"/>
          <w:lang w:eastAsia="ja-JP"/>
        </w:rPr>
        <w:t>インタータンコ</w:t>
      </w:r>
      <w:r w:rsidR="001D7285" w:rsidRPr="00BC7045">
        <w:rPr>
          <w:rFonts w:ascii="MS PMincho" w:eastAsia="MS PMincho" w:hAnsi="MS PMincho" w:cs="Meiryo UI" w:hint="eastAsia"/>
          <w:sz w:val="22"/>
          <w:szCs w:val="22"/>
          <w:lang w:eastAsia="zh-TW"/>
        </w:rPr>
        <w:t>条項</w:t>
      </w:r>
      <w:r w:rsidR="001D7285" w:rsidRPr="00BC7045">
        <w:rPr>
          <w:rFonts w:ascii="MS PMincho" w:eastAsia="MS PMincho" w:hAnsi="MS PMincho" w:cs="Meiryo UI" w:hint="eastAsia"/>
          <w:sz w:val="22"/>
          <w:szCs w:val="22"/>
          <w:lang w:eastAsia="ko-KR"/>
        </w:rPr>
        <w:t>は</w:t>
      </w:r>
      <w:r w:rsidR="001D7285" w:rsidRPr="00BC7045">
        <w:rPr>
          <w:rFonts w:ascii="MS PMincho" w:eastAsia="MS PMincho" w:hAnsi="MS PMincho" w:cs="Meiryo UI" w:hint="eastAsia"/>
          <w:sz w:val="22"/>
          <w:szCs w:val="22"/>
          <w:lang w:eastAsia="zh-TW"/>
        </w:rPr>
        <w:t>、</w:t>
      </w:r>
      <w:r w:rsidR="001D7285" w:rsidRPr="00BC7045">
        <w:rPr>
          <w:rFonts w:ascii="MS PMincho" w:eastAsia="MS PMincho" w:hAnsi="MS PMincho" w:cs="Meiryo UI"/>
          <w:sz w:val="22"/>
          <w:szCs w:val="22"/>
          <w:lang w:eastAsia="zh-TW"/>
        </w:rPr>
        <w:t>BIMCO</w:t>
      </w:r>
      <w:r>
        <w:rPr>
          <w:rFonts w:ascii="MS PMincho" w:eastAsia="MS PMincho" w:hAnsi="MS PMincho" w:cs="Meiryo UI" w:hint="eastAsia"/>
          <w:sz w:val="22"/>
          <w:szCs w:val="22"/>
          <w:lang w:eastAsia="ja-JP"/>
        </w:rPr>
        <w:t>条項</w:t>
      </w:r>
      <w:r w:rsidR="001D7285" w:rsidRPr="00BC7045">
        <w:rPr>
          <w:rFonts w:ascii="MS PMincho" w:eastAsia="MS PMincho" w:hAnsi="MS PMincho" w:cs="Meiryo UI" w:hint="eastAsia"/>
          <w:sz w:val="22"/>
          <w:szCs w:val="22"/>
          <w:lang w:eastAsia="ko-KR"/>
        </w:rPr>
        <w:t>よりも</w:t>
      </w:r>
      <w:r w:rsidR="001D7285" w:rsidRPr="00BC7045">
        <w:rPr>
          <w:rFonts w:ascii="MS PMincho" w:eastAsia="MS PMincho" w:hAnsi="MS PMincho" w:cs="Meiryo UI" w:hint="eastAsia"/>
          <w:sz w:val="22"/>
          <w:szCs w:val="22"/>
          <w:lang w:eastAsia="zh-TW"/>
        </w:rPr>
        <w:t>広範囲</w:t>
      </w:r>
      <w:r>
        <w:rPr>
          <w:rFonts w:ascii="MS PMincho" w:eastAsia="MS PMincho" w:hAnsi="MS PMincho" w:cs="Meiryo UI" w:hint="eastAsia"/>
          <w:sz w:val="22"/>
          <w:szCs w:val="22"/>
          <w:lang w:eastAsia="ja-JP"/>
        </w:rPr>
        <w:t>に規定しており、</w:t>
      </w:r>
      <w:r w:rsidR="00962A0C">
        <w:rPr>
          <w:rFonts w:ascii="MS PMincho" w:eastAsia="MS PMincho" w:hAnsi="MS PMincho" w:cs="Meiryo UI" w:hint="eastAsia"/>
          <w:sz w:val="22"/>
          <w:szCs w:val="22"/>
          <w:lang w:eastAsia="ja-JP"/>
        </w:rPr>
        <w:t>スピード・</w:t>
      </w:r>
      <w:r w:rsidR="001D7285" w:rsidRPr="00BC7045">
        <w:rPr>
          <w:rFonts w:ascii="MS PMincho" w:eastAsia="MS PMincho" w:hAnsi="MS PMincho" w:cs="Meiryo UI" w:hint="eastAsia"/>
          <w:sz w:val="22"/>
          <w:szCs w:val="22"/>
          <w:lang w:eastAsia="zh-TW"/>
        </w:rPr>
        <w:t>性能保証</w:t>
      </w:r>
      <w:r w:rsidR="00BA68B5">
        <w:rPr>
          <w:rFonts w:ascii="MS PMincho" w:eastAsia="MS PMincho" w:hAnsi="MS PMincho" w:cs="Meiryo UI" w:hint="eastAsia"/>
          <w:sz w:val="22"/>
          <w:szCs w:val="22"/>
          <w:lang w:eastAsia="ja-JP"/>
        </w:rPr>
        <w:t>、および</w:t>
      </w:r>
      <w:r w:rsidR="00B00438" w:rsidRPr="00B00438">
        <w:rPr>
          <w:rFonts w:ascii="MS PMincho" w:eastAsia="MS PMincho" w:hAnsi="MS PMincho" w:cs="Meiryo UI" w:hint="eastAsia"/>
          <w:sz w:val="22"/>
          <w:szCs w:val="22"/>
          <w:lang w:eastAsia="ja-JP"/>
        </w:rPr>
        <w:t>傭船者による適合</w:t>
      </w:r>
      <w:r w:rsidR="00B00438">
        <w:rPr>
          <w:rFonts w:ascii="MS PMincho" w:eastAsia="MS PMincho" w:hAnsi="MS PMincho" w:cs="Meiryo UI" w:hint="eastAsia"/>
          <w:sz w:val="22"/>
          <w:szCs w:val="22"/>
          <w:lang w:eastAsia="ja-JP"/>
        </w:rPr>
        <w:t>搭載</w:t>
      </w:r>
      <w:r w:rsidRPr="003207D3">
        <w:rPr>
          <w:rFonts w:ascii="MS PMincho" w:eastAsia="MS PMincho" w:hAnsi="MS PMincho" w:cs="Meiryo UI" w:hint="eastAsia"/>
          <w:sz w:val="22"/>
          <w:szCs w:val="22"/>
          <w:lang w:eastAsia="ko-KR"/>
        </w:rPr>
        <w:t>保証</w:t>
      </w:r>
      <w:r w:rsidR="001D7285" w:rsidRPr="00BC7045">
        <w:rPr>
          <w:rFonts w:ascii="MS PMincho" w:eastAsia="MS PMincho" w:hAnsi="MS PMincho" w:cs="Meiryo UI" w:hint="eastAsia"/>
          <w:sz w:val="22"/>
          <w:szCs w:val="22"/>
          <w:lang w:eastAsia="ko-KR"/>
        </w:rPr>
        <w:t>が</w:t>
      </w:r>
      <w:r>
        <w:rPr>
          <w:rFonts w:ascii="MS PMincho" w:eastAsia="MS PMincho" w:hAnsi="MS PMincho" w:cs="Meiryo UI" w:hint="eastAsia"/>
          <w:sz w:val="22"/>
          <w:szCs w:val="22"/>
          <w:lang w:eastAsia="ja-JP"/>
        </w:rPr>
        <w:t>含まれています</w:t>
      </w:r>
      <w:r w:rsidR="001D7285" w:rsidRPr="00BC7045">
        <w:rPr>
          <w:rFonts w:ascii="MS PMincho" w:eastAsia="MS PMincho" w:hAnsi="MS PMincho" w:cs="Meiryo UI" w:hint="eastAsia"/>
          <w:sz w:val="22"/>
          <w:szCs w:val="22"/>
          <w:lang w:eastAsia="zh-TW"/>
        </w:rPr>
        <w:t>。</w:t>
      </w:r>
      <w:r w:rsidR="00B00438">
        <w:rPr>
          <w:rFonts w:ascii="MS PMincho" w:eastAsia="MS PMincho" w:hAnsi="MS PMincho" w:cs="Meiryo UI" w:hint="eastAsia"/>
          <w:sz w:val="22"/>
          <w:szCs w:val="22"/>
          <w:lang w:eastAsia="ja-JP"/>
        </w:rPr>
        <w:t>一方で</w:t>
      </w:r>
      <w:r w:rsidRPr="003207D3">
        <w:rPr>
          <w:rFonts w:ascii="MS PMincho" w:eastAsia="MS PMincho" w:hAnsi="MS PMincho" w:cs="Meiryo UI" w:hint="eastAsia"/>
          <w:sz w:val="22"/>
          <w:szCs w:val="22"/>
          <w:lang w:eastAsia="zh-TW"/>
        </w:rPr>
        <w:t>、</w:t>
      </w:r>
      <w:r w:rsidR="00B00438">
        <w:rPr>
          <w:rFonts w:ascii="MS PMincho" w:eastAsia="MS PMincho" w:hAnsi="MS PMincho" w:cs="Meiryo UI" w:hint="eastAsia"/>
          <w:sz w:val="22"/>
          <w:szCs w:val="22"/>
          <w:lang w:eastAsia="ja-JP"/>
        </w:rPr>
        <w:t>船主</w:t>
      </w:r>
      <w:r w:rsidR="00D00807">
        <w:rPr>
          <w:rFonts w:ascii="MS PMincho" w:eastAsia="MS PMincho" w:hAnsi="MS PMincho" w:cs="Meiryo UI" w:hint="eastAsia"/>
          <w:sz w:val="22"/>
          <w:szCs w:val="22"/>
          <w:lang w:eastAsia="ja-JP"/>
        </w:rPr>
        <w:t>による</w:t>
      </w:r>
      <w:r w:rsidR="00B00438">
        <w:rPr>
          <w:rFonts w:ascii="MS PMincho" w:eastAsia="MS PMincho" w:hAnsi="MS PMincho" w:cs="Meiryo UI" w:hint="eastAsia"/>
          <w:sz w:val="22"/>
          <w:szCs w:val="22"/>
          <w:lang w:eastAsia="ja-JP"/>
        </w:rPr>
        <w:t>「</w:t>
      </w:r>
      <w:r w:rsidR="002127AA">
        <w:rPr>
          <w:rFonts w:ascii="MS PMincho" w:eastAsia="MS PMincho" w:hAnsi="MS PMincho" w:cs="Meiryo UI" w:hint="eastAsia"/>
          <w:sz w:val="22"/>
          <w:szCs w:val="22"/>
          <w:lang w:eastAsia="ja-JP"/>
        </w:rPr>
        <w:t>船舶</w:t>
      </w:r>
      <w:r w:rsidRPr="003207D3">
        <w:rPr>
          <w:rFonts w:ascii="MS PMincho" w:eastAsia="MS PMincho" w:hAnsi="MS PMincho" w:cs="Meiryo UI" w:hint="eastAsia"/>
          <w:sz w:val="22"/>
          <w:szCs w:val="22"/>
          <w:lang w:eastAsia="zh-TW"/>
        </w:rPr>
        <w:t>が</w:t>
      </w:r>
      <w:r w:rsidR="002127AA">
        <w:rPr>
          <w:rFonts w:ascii="MS PMincho" w:eastAsia="MS PMincho" w:hAnsi="MS PMincho" w:cs="Meiryo UI" w:hint="eastAsia"/>
          <w:sz w:val="22"/>
          <w:szCs w:val="22"/>
          <w:lang w:eastAsia="ja-JP"/>
        </w:rPr>
        <w:t>適合燃料を使用</w:t>
      </w:r>
      <w:r w:rsidRPr="003207D3">
        <w:rPr>
          <w:rFonts w:ascii="MS PMincho" w:eastAsia="MS PMincho" w:hAnsi="MS PMincho" w:cs="Meiryo UI" w:hint="eastAsia"/>
          <w:sz w:val="22"/>
          <w:szCs w:val="22"/>
          <w:lang w:eastAsia="zh-TW"/>
        </w:rPr>
        <w:t>することができる</w:t>
      </w:r>
      <w:r w:rsidR="00B00438">
        <w:rPr>
          <w:rFonts w:ascii="MS PMincho" w:eastAsia="MS PMincho" w:hAnsi="MS PMincho" w:cs="Meiryo UI" w:hint="eastAsia"/>
          <w:sz w:val="22"/>
          <w:szCs w:val="22"/>
          <w:lang w:eastAsia="ja-JP"/>
        </w:rPr>
        <w:t>」</w:t>
      </w:r>
      <w:r w:rsidRPr="003207D3">
        <w:rPr>
          <w:rFonts w:ascii="MS PMincho" w:eastAsia="MS PMincho" w:hAnsi="MS PMincho" w:cs="Meiryo UI" w:hint="eastAsia"/>
          <w:sz w:val="22"/>
          <w:szCs w:val="22"/>
          <w:lang w:eastAsia="zh-TW"/>
        </w:rPr>
        <w:t>という保証</w:t>
      </w:r>
      <w:r w:rsidR="00D00807">
        <w:rPr>
          <w:rFonts w:ascii="MS PMincho" w:eastAsia="MS PMincho" w:hAnsi="MS PMincho" w:cs="Meiryo UI" w:hint="eastAsia"/>
          <w:sz w:val="22"/>
          <w:szCs w:val="22"/>
          <w:lang w:eastAsia="ja-JP"/>
        </w:rPr>
        <w:t>が規定されています</w:t>
      </w:r>
      <w:r w:rsidRPr="003207D3">
        <w:rPr>
          <w:rFonts w:ascii="MS PMincho" w:eastAsia="MS PMincho" w:hAnsi="MS PMincho" w:cs="Meiryo UI" w:hint="eastAsia"/>
          <w:sz w:val="22"/>
          <w:szCs w:val="22"/>
          <w:lang w:eastAsia="zh-TW"/>
        </w:rPr>
        <w:t>。</w:t>
      </w:r>
    </w:p>
    <w:p w:rsidR="00A70A4D" w:rsidRDefault="001D7285" w:rsidP="007607B1">
      <w:pPr>
        <w:pStyle w:val="NormalWeb"/>
        <w:shd w:val="clear" w:color="auto" w:fill="FFFFFF"/>
        <w:rPr>
          <w:rFonts w:ascii="MS PMincho" w:eastAsiaTheme="minorEastAsia" w:hAnsi="MS PMincho" w:cs="Meiryo UI"/>
          <w:sz w:val="22"/>
          <w:szCs w:val="22"/>
          <w:lang w:eastAsia="zh-TW"/>
        </w:rPr>
      </w:pPr>
      <w:r w:rsidRPr="00BC7045">
        <w:rPr>
          <w:rFonts w:ascii="MS PMincho" w:eastAsia="MS PMincho" w:hAnsi="MS PMincho" w:cs="Meiryo UI" w:hint="eastAsia"/>
          <w:sz w:val="22"/>
          <w:szCs w:val="22"/>
          <w:lang w:eastAsia="zh-TW"/>
        </w:rPr>
        <w:t>船舶</w:t>
      </w:r>
      <w:r w:rsidR="002127AA">
        <w:rPr>
          <w:rFonts w:ascii="MS PMincho" w:eastAsia="MS PMincho" w:hAnsi="MS PMincho" w:cs="Meiryo UI" w:hint="eastAsia"/>
          <w:sz w:val="22"/>
          <w:szCs w:val="22"/>
          <w:lang w:eastAsia="ja-JP"/>
        </w:rPr>
        <w:t>の</w:t>
      </w:r>
      <w:bookmarkStart w:id="4" w:name="_Hlk5976448"/>
      <w:r w:rsidR="002127AA">
        <w:rPr>
          <w:rFonts w:ascii="MS PMincho" w:eastAsia="MS PMincho" w:hAnsi="MS PMincho" w:cs="Meiryo UI" w:hint="eastAsia"/>
          <w:sz w:val="22"/>
          <w:szCs w:val="22"/>
          <w:lang w:eastAsia="ja-JP"/>
        </w:rPr>
        <w:t>返船</w:t>
      </w:r>
      <w:bookmarkEnd w:id="4"/>
      <w:r w:rsidRPr="00BC7045">
        <w:rPr>
          <w:rFonts w:ascii="MS PMincho" w:eastAsia="MS PMincho" w:hAnsi="MS PMincho" w:cs="Meiryo UI" w:hint="eastAsia"/>
          <w:sz w:val="22"/>
          <w:szCs w:val="22"/>
          <w:lang w:eastAsia="zh-TW"/>
        </w:rPr>
        <w:t>時期</w:t>
      </w:r>
      <w:r w:rsidRPr="00BC7045">
        <w:rPr>
          <w:rFonts w:ascii="MS PMincho" w:eastAsia="MS PMincho" w:hAnsi="MS PMincho" w:cs="Meiryo UI" w:hint="eastAsia"/>
          <w:sz w:val="22"/>
          <w:szCs w:val="22"/>
          <w:lang w:eastAsia="ja-JP"/>
        </w:rPr>
        <w:t>によっては</w:t>
      </w:r>
      <w:r w:rsidR="002127AA">
        <w:rPr>
          <w:rFonts w:ascii="MS PMincho" w:eastAsia="MS PMincho" w:hAnsi="MS PMincho" w:cs="Meiryo UI" w:hint="eastAsia"/>
          <w:sz w:val="22"/>
          <w:szCs w:val="22"/>
          <w:lang w:eastAsia="ja-JP"/>
        </w:rPr>
        <w:t>異なる</w:t>
      </w:r>
      <w:r w:rsidRPr="00BC7045">
        <w:rPr>
          <w:rFonts w:ascii="MS PMincho" w:eastAsia="MS PMincho" w:hAnsi="MS PMincho" w:cs="Meiryo UI" w:hint="eastAsia"/>
          <w:sz w:val="22"/>
          <w:szCs w:val="22"/>
          <w:lang w:eastAsia="zh-TW"/>
        </w:rPr>
        <w:t>義務</w:t>
      </w:r>
      <w:r w:rsidR="002127AA">
        <w:rPr>
          <w:rFonts w:ascii="MS PMincho" w:eastAsia="MS PMincho" w:hAnsi="MS PMincho" w:cs="Meiryo UI" w:hint="eastAsia"/>
          <w:sz w:val="22"/>
          <w:szCs w:val="22"/>
          <w:lang w:eastAsia="ja-JP"/>
        </w:rPr>
        <w:t>を生じます</w:t>
      </w:r>
      <w:r w:rsidRPr="00BC7045">
        <w:rPr>
          <w:rFonts w:ascii="MS PMincho" w:eastAsia="MS PMincho" w:hAnsi="MS PMincho" w:cs="Meiryo UI" w:hint="eastAsia"/>
          <w:sz w:val="22"/>
          <w:szCs w:val="22"/>
          <w:lang w:eastAsia="zh-TW"/>
        </w:rPr>
        <w:t>。</w:t>
      </w:r>
    </w:p>
    <w:p w:rsidR="00D00807" w:rsidRDefault="001D4609" w:rsidP="001D4609">
      <w:pPr>
        <w:pStyle w:val="NormalWeb"/>
        <w:numPr>
          <w:ilvl w:val="0"/>
          <w:numId w:val="2"/>
        </w:numPr>
        <w:shd w:val="clear" w:color="auto" w:fill="FFFFFF"/>
        <w:ind w:left="426" w:hanging="426"/>
        <w:rPr>
          <w:rFonts w:ascii="MS PMincho" w:eastAsia="MS PMincho" w:hAnsi="MS PMincho" w:cs="Meiryo UI" w:hint="eastAsia"/>
          <w:sz w:val="22"/>
          <w:szCs w:val="22"/>
          <w:lang w:eastAsia="ja-JP"/>
        </w:rPr>
      </w:pPr>
      <w:r w:rsidRPr="001D4609">
        <w:rPr>
          <w:rFonts w:ascii="MS PMincho" w:eastAsia="MS PMincho" w:hAnsi="MS PMincho" w:cs="Meiryo UI"/>
          <w:sz w:val="22"/>
          <w:szCs w:val="22"/>
          <w:lang w:eastAsia="ja-JP"/>
        </w:rPr>
        <w:t>2019</w:t>
      </w:r>
      <w:r w:rsidRPr="001D4609">
        <w:rPr>
          <w:rFonts w:ascii="MS PMincho" w:eastAsia="MS PMincho" w:hAnsi="MS PMincho" w:cs="Meiryo UI" w:hint="eastAsia"/>
          <w:sz w:val="22"/>
          <w:szCs w:val="22"/>
          <w:lang w:eastAsia="ja-JP"/>
        </w:rPr>
        <w:t>年</w:t>
      </w:r>
      <w:r w:rsidRPr="001D4609">
        <w:rPr>
          <w:rFonts w:ascii="MS PMincho" w:eastAsia="MS PMincho" w:hAnsi="MS PMincho" w:cs="Meiryo UI"/>
          <w:sz w:val="22"/>
          <w:szCs w:val="22"/>
          <w:lang w:eastAsia="ja-JP"/>
        </w:rPr>
        <w:t>12</w:t>
      </w:r>
      <w:r w:rsidRPr="001D4609">
        <w:rPr>
          <w:rFonts w:ascii="MS PMincho" w:eastAsia="MS PMincho" w:hAnsi="MS PMincho" w:cs="Meiryo UI" w:hint="eastAsia"/>
          <w:sz w:val="22"/>
          <w:szCs w:val="22"/>
          <w:lang w:eastAsia="ja-JP"/>
        </w:rPr>
        <w:t>月</w:t>
      </w:r>
      <w:r w:rsidRPr="001D4609">
        <w:rPr>
          <w:rFonts w:ascii="MS PMincho" w:eastAsia="MS PMincho" w:hAnsi="MS PMincho" w:cs="Meiryo UI"/>
          <w:sz w:val="22"/>
          <w:szCs w:val="22"/>
          <w:lang w:eastAsia="ja-JP"/>
        </w:rPr>
        <w:t>31</w:t>
      </w:r>
      <w:r w:rsidRPr="001D4609">
        <w:rPr>
          <w:rFonts w:ascii="MS PMincho" w:eastAsia="MS PMincho" w:hAnsi="MS PMincho" w:cs="Meiryo UI" w:hint="eastAsia"/>
          <w:sz w:val="22"/>
          <w:szCs w:val="22"/>
          <w:lang w:eastAsia="ja-JP"/>
        </w:rPr>
        <w:t>日以前に返船される場合</w:t>
      </w:r>
    </w:p>
    <w:p w:rsidR="00A70A4D" w:rsidRDefault="008C2E22" w:rsidP="007607B1">
      <w:pPr>
        <w:pStyle w:val="NormalWeb"/>
        <w:shd w:val="clear" w:color="auto" w:fill="FFFFFF"/>
        <w:rPr>
          <w:rFonts w:ascii="MS PMincho" w:eastAsiaTheme="minorEastAsia" w:hAnsi="MS PMincho" w:cs="Meiryo UI"/>
          <w:sz w:val="22"/>
          <w:szCs w:val="22"/>
          <w:lang w:eastAsia="zh-TW"/>
        </w:rPr>
      </w:pPr>
      <w:r>
        <w:rPr>
          <w:rFonts w:ascii="MS PMincho" w:eastAsia="MS PMincho" w:hAnsi="MS PMincho" w:cs="Meiryo UI" w:hint="eastAsia"/>
          <w:sz w:val="22"/>
          <w:szCs w:val="22"/>
          <w:lang w:eastAsia="ja-JP"/>
        </w:rPr>
        <w:t>傭船者</w:t>
      </w:r>
      <w:r w:rsidR="001D7285" w:rsidRPr="00BC7045">
        <w:rPr>
          <w:rFonts w:ascii="MS PMincho" w:eastAsia="MS PMincho" w:hAnsi="MS PMincho" w:cs="Meiryo UI" w:hint="eastAsia"/>
          <w:sz w:val="22"/>
          <w:szCs w:val="22"/>
          <w:lang w:eastAsia="ja-JP"/>
        </w:rPr>
        <w:t>は</w:t>
      </w:r>
      <w:r w:rsidRPr="008C2E22">
        <w:rPr>
          <w:rFonts w:ascii="MS PMincho" w:eastAsia="MS PMincho" w:hAnsi="MS PMincho" w:cs="Meiryo UI" w:hint="eastAsia"/>
          <w:sz w:val="22"/>
          <w:szCs w:val="22"/>
          <w:lang w:eastAsia="ja-JP"/>
        </w:rPr>
        <w:t>一定量を超えない</w:t>
      </w:r>
      <w:r w:rsidR="001D7285" w:rsidRPr="00BC7045">
        <w:rPr>
          <w:rFonts w:ascii="MS PMincho" w:eastAsia="MS PMincho" w:hAnsi="MS PMincho" w:cs="Meiryo UI" w:hint="eastAsia"/>
          <w:sz w:val="22"/>
          <w:szCs w:val="22"/>
          <w:lang w:eastAsia="zh-TW"/>
        </w:rPr>
        <w:t>非</w:t>
      </w:r>
      <w:r w:rsidR="00962A0C">
        <w:rPr>
          <w:rFonts w:ascii="MS PMincho" w:eastAsia="MS PMincho" w:hAnsi="MS PMincho" w:cs="Meiryo UI" w:hint="eastAsia"/>
          <w:sz w:val="22"/>
          <w:szCs w:val="22"/>
          <w:lang w:eastAsia="ja-JP"/>
        </w:rPr>
        <w:t>適合</w:t>
      </w:r>
      <w:r w:rsidR="001D7285" w:rsidRPr="00BC7045">
        <w:rPr>
          <w:rFonts w:ascii="MS PMincho" w:eastAsia="MS PMincho" w:hAnsi="MS PMincho" w:cs="Meiryo UI" w:hint="eastAsia"/>
          <w:sz w:val="22"/>
          <w:szCs w:val="22"/>
          <w:lang w:eastAsia="zh-TW"/>
        </w:rPr>
        <w:t>燃料</w:t>
      </w:r>
      <w:r>
        <w:rPr>
          <w:rFonts w:ascii="MS PMincho" w:eastAsia="MS PMincho" w:hAnsi="MS PMincho" w:cs="Meiryo UI" w:hint="eastAsia"/>
          <w:sz w:val="22"/>
          <w:szCs w:val="22"/>
          <w:lang w:eastAsia="ja-JP"/>
        </w:rPr>
        <w:t>および</w:t>
      </w:r>
      <w:r w:rsidRPr="008C2E22">
        <w:rPr>
          <w:rFonts w:ascii="MS PMincho" w:eastAsia="MS PMincho" w:hAnsi="MS PMincho" w:cs="Meiryo UI" w:hint="eastAsia"/>
          <w:sz w:val="22"/>
          <w:szCs w:val="22"/>
          <w:lang w:eastAsia="ja-JP"/>
        </w:rPr>
        <w:t>最小量の適合燃料</w:t>
      </w:r>
      <w:r w:rsidR="001D7285" w:rsidRPr="00BC7045">
        <w:rPr>
          <w:rFonts w:ascii="MS PMincho" w:eastAsia="MS PMincho" w:hAnsi="MS PMincho" w:cs="Meiryo UI" w:hint="eastAsia"/>
          <w:sz w:val="22"/>
          <w:szCs w:val="22"/>
          <w:lang w:eastAsia="ja-JP"/>
        </w:rPr>
        <w:t>が</w:t>
      </w:r>
      <w:r>
        <w:rPr>
          <w:rFonts w:ascii="MS PMincho" w:eastAsia="MS PMincho" w:hAnsi="MS PMincho" w:cs="Meiryo UI" w:hint="eastAsia"/>
          <w:sz w:val="22"/>
          <w:szCs w:val="22"/>
          <w:lang w:eastAsia="ja-JP"/>
        </w:rPr>
        <w:t>搭載されている</w:t>
      </w:r>
      <w:r w:rsidR="001D7285" w:rsidRPr="00BC7045">
        <w:rPr>
          <w:rFonts w:ascii="MS PMincho" w:eastAsia="MS PMincho" w:hAnsi="MS PMincho" w:cs="Meiryo UI" w:hint="eastAsia"/>
          <w:sz w:val="22"/>
          <w:szCs w:val="22"/>
          <w:lang w:eastAsia="ja-JP"/>
        </w:rPr>
        <w:t>ことを</w:t>
      </w:r>
      <w:r w:rsidR="001D7285" w:rsidRPr="00BC7045">
        <w:rPr>
          <w:rFonts w:ascii="MS PMincho" w:eastAsia="MS PMincho" w:hAnsi="MS PMincho" w:cs="Meiryo UI" w:hint="eastAsia"/>
          <w:sz w:val="22"/>
          <w:szCs w:val="22"/>
          <w:lang w:eastAsia="zh-TW"/>
        </w:rPr>
        <w:t>保証</w:t>
      </w:r>
      <w:r w:rsidR="001D7285" w:rsidRPr="00BC7045">
        <w:rPr>
          <w:rFonts w:ascii="MS PMincho" w:eastAsia="MS PMincho" w:hAnsi="MS PMincho" w:cs="Meiryo UI" w:hint="eastAsia"/>
          <w:sz w:val="22"/>
          <w:szCs w:val="22"/>
          <w:lang w:eastAsia="ja-JP"/>
        </w:rPr>
        <w:t>します</w:t>
      </w:r>
      <w:r w:rsidR="001D7285" w:rsidRPr="00BC7045">
        <w:rPr>
          <w:rFonts w:ascii="MS PMincho" w:eastAsia="MS PMincho" w:hAnsi="MS PMincho" w:cs="Meiryo UI" w:hint="eastAsia"/>
          <w:sz w:val="22"/>
          <w:szCs w:val="22"/>
          <w:lang w:eastAsia="zh-TW"/>
        </w:rPr>
        <w:t>。</w:t>
      </w:r>
    </w:p>
    <w:p w:rsidR="001D4609" w:rsidRDefault="001D4609" w:rsidP="00D97CF1">
      <w:pPr>
        <w:pStyle w:val="NormalWeb"/>
        <w:numPr>
          <w:ilvl w:val="0"/>
          <w:numId w:val="2"/>
        </w:numPr>
        <w:shd w:val="clear" w:color="auto" w:fill="FFFFFF"/>
        <w:rPr>
          <w:rFonts w:ascii="MS PMincho" w:eastAsia="MS PMincho" w:hAnsi="MS PMincho" w:cs="Meiryo UI" w:hint="eastAsia"/>
          <w:sz w:val="22"/>
          <w:szCs w:val="22"/>
          <w:lang w:eastAsia="ja-JP"/>
        </w:rPr>
      </w:pPr>
      <w:r>
        <w:rPr>
          <w:rFonts w:ascii="MS PMincho" w:eastAsia="MS PMincho" w:hAnsi="MS PMincho" w:cs="Meiryo UI" w:hint="eastAsia"/>
          <w:sz w:val="22"/>
          <w:szCs w:val="22"/>
          <w:lang w:eastAsia="ja-JP"/>
        </w:rPr>
        <w:t xml:space="preserve">　2019年</w:t>
      </w:r>
      <w:r w:rsidRPr="001D4609">
        <w:rPr>
          <w:rFonts w:ascii="MS PMincho" w:eastAsia="MS PMincho" w:hAnsi="MS PMincho" w:cs="Meiryo UI"/>
          <w:sz w:val="22"/>
          <w:szCs w:val="22"/>
          <w:lang w:eastAsia="ja-JP"/>
        </w:rPr>
        <w:t>2</w:t>
      </w:r>
      <w:r w:rsidRPr="001D4609">
        <w:rPr>
          <w:rFonts w:ascii="MS PMincho" w:eastAsia="MS PMincho" w:hAnsi="MS PMincho" w:cs="Meiryo UI" w:hint="eastAsia"/>
          <w:sz w:val="22"/>
          <w:szCs w:val="22"/>
          <w:lang w:eastAsia="ja-JP"/>
        </w:rPr>
        <w:t>月</w:t>
      </w:r>
      <w:r w:rsidRPr="001D4609">
        <w:rPr>
          <w:rFonts w:ascii="MS PMincho" w:eastAsia="MS PMincho" w:hAnsi="MS PMincho" w:cs="Meiryo UI"/>
          <w:sz w:val="22"/>
          <w:szCs w:val="22"/>
          <w:lang w:eastAsia="ja-JP"/>
        </w:rPr>
        <w:t>31</w:t>
      </w:r>
      <w:r w:rsidRPr="001D4609">
        <w:rPr>
          <w:rFonts w:ascii="MS PMincho" w:eastAsia="MS PMincho" w:hAnsi="MS PMincho" w:cs="Meiryo UI" w:hint="eastAsia"/>
          <w:sz w:val="22"/>
          <w:szCs w:val="22"/>
          <w:lang w:eastAsia="ja-JP"/>
        </w:rPr>
        <w:t>日以降に船舶を返船する場合</w:t>
      </w:r>
    </w:p>
    <w:p w:rsidR="007607B1" w:rsidRDefault="001D7285" w:rsidP="007607B1">
      <w:pPr>
        <w:pStyle w:val="NormalWeb"/>
        <w:shd w:val="clear" w:color="auto" w:fill="FFFFFF"/>
        <w:rPr>
          <w:rFonts w:ascii="MS PMincho" w:eastAsiaTheme="minorEastAsia" w:hAnsi="MS PMincho" w:cs="Meiryo UI"/>
          <w:sz w:val="22"/>
          <w:szCs w:val="22"/>
          <w:lang w:eastAsia="zh-TW"/>
        </w:rPr>
      </w:pPr>
      <w:r w:rsidRPr="00BC7045">
        <w:rPr>
          <w:rFonts w:ascii="MS PMincho" w:eastAsia="MS PMincho" w:hAnsi="MS PMincho" w:cs="Meiryo UI"/>
          <w:sz w:val="22"/>
          <w:szCs w:val="22"/>
          <w:lang w:eastAsia="zh-TW"/>
        </w:rPr>
        <w:t>BIMCO</w:t>
      </w:r>
      <w:r w:rsidRPr="00BC7045">
        <w:rPr>
          <w:rFonts w:ascii="MS PMincho" w:eastAsia="MS PMincho" w:hAnsi="MS PMincho" w:cs="Meiryo UI" w:hint="eastAsia"/>
          <w:sz w:val="22"/>
          <w:szCs w:val="22"/>
          <w:lang w:eastAsia="zh-TW"/>
        </w:rPr>
        <w:t>条項</w:t>
      </w:r>
      <w:r w:rsidRPr="00BC7045">
        <w:rPr>
          <w:rFonts w:ascii="MS PMincho" w:eastAsia="MS PMincho" w:hAnsi="MS PMincho" w:cs="Meiryo UI" w:hint="eastAsia"/>
          <w:sz w:val="22"/>
          <w:szCs w:val="22"/>
          <w:lang w:eastAsia="ja-JP"/>
        </w:rPr>
        <w:t>とは</w:t>
      </w:r>
      <w:r w:rsidRPr="00BC7045">
        <w:rPr>
          <w:rFonts w:ascii="MS PMincho" w:eastAsia="MS PMincho" w:hAnsi="MS PMincho" w:cs="Meiryo UI" w:hint="eastAsia"/>
          <w:sz w:val="22"/>
          <w:szCs w:val="22"/>
          <w:lang w:eastAsia="zh-TW"/>
        </w:rPr>
        <w:t>異</w:t>
      </w:r>
      <w:r w:rsidRPr="00BC7045">
        <w:rPr>
          <w:rFonts w:ascii="MS PMincho" w:eastAsia="MS PMincho" w:hAnsi="MS PMincho" w:cs="Meiryo UI" w:hint="eastAsia"/>
          <w:sz w:val="22"/>
          <w:szCs w:val="22"/>
          <w:lang w:eastAsia="ja-JP"/>
        </w:rPr>
        <w:t>なり</w:t>
      </w:r>
      <w:r w:rsidRPr="00BC7045">
        <w:rPr>
          <w:rFonts w:ascii="MS PMincho" w:eastAsia="MS PMincho" w:hAnsi="MS PMincho" w:cs="Meiryo UI" w:hint="eastAsia"/>
          <w:sz w:val="22"/>
          <w:szCs w:val="22"/>
          <w:lang w:eastAsia="zh-TW"/>
        </w:rPr>
        <w:t>、</w:t>
      </w:r>
      <w:r w:rsidR="00507771">
        <w:rPr>
          <w:rFonts w:ascii="MS PMincho" w:eastAsia="MS PMincho" w:hAnsi="MS PMincho" w:cs="Meiryo UI" w:hint="eastAsia"/>
          <w:sz w:val="22"/>
          <w:szCs w:val="22"/>
          <w:lang w:eastAsia="ja-JP"/>
        </w:rPr>
        <w:t>1月1日以前に傭船者</w:t>
      </w:r>
      <w:r w:rsidRPr="00BC7045">
        <w:rPr>
          <w:rFonts w:ascii="MS PMincho" w:eastAsia="MS PMincho" w:hAnsi="MS PMincho" w:cs="Meiryo UI" w:hint="eastAsia"/>
          <w:sz w:val="22"/>
          <w:szCs w:val="22"/>
          <w:lang w:eastAsia="ja-JP"/>
        </w:rPr>
        <w:t>は</w:t>
      </w:r>
      <w:r w:rsidR="00507771" w:rsidRPr="00507771">
        <w:rPr>
          <w:rFonts w:ascii="MS PMincho" w:eastAsia="MS PMincho" w:hAnsi="MS PMincho" w:cs="Meiryo UI" w:hint="eastAsia"/>
          <w:sz w:val="22"/>
          <w:szCs w:val="22"/>
          <w:lang w:eastAsia="ja-JP"/>
        </w:rPr>
        <w:t>燃料タンクを</w:t>
      </w:r>
      <w:r w:rsidR="00507771">
        <w:rPr>
          <w:rFonts w:ascii="MS PMincho" w:eastAsia="MS PMincho" w:hAnsi="MS PMincho" w:cs="Meiryo UI" w:hint="eastAsia"/>
          <w:sz w:val="22"/>
          <w:szCs w:val="22"/>
          <w:lang w:eastAsia="ja-JP"/>
        </w:rPr>
        <w:t>清掃および</w:t>
      </w:r>
      <w:r w:rsidRPr="00BC7045">
        <w:rPr>
          <w:rFonts w:ascii="MS PMincho" w:eastAsia="MS PMincho" w:hAnsi="MS PMincho" w:cs="Meiryo UI" w:hint="eastAsia"/>
          <w:sz w:val="22"/>
          <w:szCs w:val="22"/>
          <w:lang w:eastAsia="ja-JP"/>
        </w:rPr>
        <w:t>フラッシングを</w:t>
      </w:r>
      <w:r w:rsidRPr="00BC7045">
        <w:rPr>
          <w:rFonts w:ascii="MS PMincho" w:eastAsia="MS PMincho" w:hAnsi="MS PMincho" w:cs="Meiryo UI" w:hint="eastAsia"/>
          <w:sz w:val="22"/>
          <w:szCs w:val="22"/>
          <w:lang w:eastAsia="zh-TW"/>
        </w:rPr>
        <w:t>含</w:t>
      </w:r>
      <w:r w:rsidR="00507771">
        <w:rPr>
          <w:rFonts w:ascii="MS PMincho" w:eastAsia="MS PMincho" w:hAnsi="MS PMincho" w:cs="Meiryo UI" w:hint="eastAsia"/>
          <w:sz w:val="22"/>
          <w:szCs w:val="22"/>
          <w:lang w:eastAsia="ja-JP"/>
        </w:rPr>
        <w:t>んで船主の了承が得られる状態に</w:t>
      </w:r>
      <w:r w:rsidRPr="00BC7045">
        <w:rPr>
          <w:rFonts w:ascii="MS PMincho" w:eastAsia="MS PMincho" w:hAnsi="MS PMincho" w:cs="Meiryo UI" w:hint="eastAsia"/>
          <w:sz w:val="22"/>
          <w:szCs w:val="22"/>
          <w:lang w:eastAsia="zh-TW"/>
        </w:rPr>
        <w:t>準備</w:t>
      </w:r>
      <w:r w:rsidRPr="00BC7045">
        <w:rPr>
          <w:rFonts w:ascii="MS PMincho" w:eastAsia="MS PMincho" w:hAnsi="MS PMincho" w:cs="Meiryo UI" w:hint="eastAsia"/>
          <w:sz w:val="22"/>
          <w:szCs w:val="22"/>
          <w:lang w:eastAsia="ja-JP"/>
        </w:rPr>
        <w:t>すること</w:t>
      </w:r>
      <w:r w:rsidR="00A70A4D">
        <w:rPr>
          <w:rFonts w:ascii="MS PMincho" w:eastAsia="MS PMincho" w:hAnsi="MS PMincho" w:cs="Meiryo UI" w:hint="eastAsia"/>
          <w:sz w:val="22"/>
          <w:szCs w:val="22"/>
          <w:lang w:eastAsia="ja-JP"/>
        </w:rPr>
        <w:t>が</w:t>
      </w:r>
      <w:r w:rsidRPr="00BC7045">
        <w:rPr>
          <w:rFonts w:ascii="MS PMincho" w:eastAsia="MS PMincho" w:hAnsi="MS PMincho" w:cs="Meiryo UI" w:hint="eastAsia"/>
          <w:sz w:val="22"/>
          <w:szCs w:val="22"/>
          <w:lang w:eastAsia="zh-TW"/>
        </w:rPr>
        <w:t>明示的</w:t>
      </w:r>
      <w:r w:rsidRPr="00BC7045">
        <w:rPr>
          <w:rFonts w:ascii="MS PMincho" w:eastAsia="MS PMincho" w:hAnsi="MS PMincho" w:cs="Meiryo UI" w:hint="eastAsia"/>
          <w:sz w:val="22"/>
          <w:szCs w:val="22"/>
          <w:lang w:eastAsia="ja-JP"/>
        </w:rPr>
        <w:t>に</w:t>
      </w:r>
      <w:r w:rsidRPr="00BC7045">
        <w:rPr>
          <w:rFonts w:ascii="MS PMincho" w:eastAsia="MS PMincho" w:hAnsi="MS PMincho" w:cs="Meiryo UI" w:hint="eastAsia"/>
          <w:sz w:val="22"/>
          <w:szCs w:val="22"/>
          <w:lang w:eastAsia="zh-TW"/>
        </w:rPr>
        <w:t>要求</w:t>
      </w:r>
      <w:r w:rsidR="00507771">
        <w:rPr>
          <w:rFonts w:ascii="MS PMincho" w:eastAsia="MS PMincho" w:hAnsi="MS PMincho" w:cs="Meiryo UI" w:hint="eastAsia"/>
          <w:sz w:val="22"/>
          <w:szCs w:val="22"/>
          <w:lang w:eastAsia="zh-TW"/>
        </w:rPr>
        <w:t>されます。</w:t>
      </w:r>
      <w:r w:rsidR="00A70A4D">
        <w:rPr>
          <w:rFonts w:ascii="MS PMincho" w:eastAsia="MS PMincho" w:hAnsi="MS PMincho" w:cs="Meiryo UI" w:hint="eastAsia"/>
          <w:sz w:val="22"/>
          <w:szCs w:val="22"/>
          <w:lang w:eastAsia="ja-JP"/>
        </w:rPr>
        <w:t>適合</w:t>
      </w:r>
      <w:r w:rsidR="00962A0C">
        <w:rPr>
          <w:rFonts w:ascii="MS PMincho" w:eastAsia="MS PMincho" w:hAnsi="MS PMincho" w:cs="Meiryo UI" w:hint="eastAsia"/>
          <w:sz w:val="22"/>
          <w:szCs w:val="22"/>
          <w:lang w:eastAsia="ja-JP"/>
        </w:rPr>
        <w:t>燃料</w:t>
      </w:r>
      <w:r w:rsidRPr="00BC7045">
        <w:rPr>
          <w:rFonts w:ascii="MS PMincho" w:eastAsia="MS PMincho" w:hAnsi="MS PMincho" w:cs="Meiryo UI" w:hint="eastAsia"/>
          <w:sz w:val="22"/>
          <w:szCs w:val="22"/>
          <w:lang w:eastAsia="ja-JP"/>
        </w:rPr>
        <w:t>を</w:t>
      </w:r>
      <w:r w:rsidR="00A70A4D">
        <w:rPr>
          <w:rFonts w:ascii="MS PMincho" w:eastAsia="MS PMincho" w:hAnsi="MS PMincho" w:cs="Meiryo UI" w:hint="eastAsia"/>
          <w:sz w:val="22"/>
          <w:szCs w:val="22"/>
          <w:lang w:eastAsia="ja-JP"/>
        </w:rPr>
        <w:t>搭載する</w:t>
      </w:r>
      <w:r w:rsidRPr="00BC7045">
        <w:rPr>
          <w:rFonts w:ascii="MS PMincho" w:eastAsia="MS PMincho" w:hAnsi="MS PMincho" w:cs="Meiryo UI" w:hint="eastAsia"/>
          <w:sz w:val="22"/>
          <w:szCs w:val="22"/>
          <w:lang w:eastAsia="ja-JP"/>
        </w:rPr>
        <w:t>ために</w:t>
      </w:r>
      <w:r w:rsidR="00A70A4D">
        <w:rPr>
          <w:rFonts w:ascii="MS PMincho" w:eastAsia="MS PMincho" w:hAnsi="MS PMincho" w:cs="Meiryo UI" w:hint="eastAsia"/>
          <w:sz w:val="22"/>
          <w:szCs w:val="22"/>
          <w:lang w:eastAsia="ja-JP"/>
        </w:rPr>
        <w:t>さら</w:t>
      </w:r>
      <w:r w:rsidR="00D97CF1">
        <w:rPr>
          <w:rFonts w:ascii="MS PMincho" w:eastAsia="MS PMincho" w:hAnsi="MS PMincho" w:cs="Meiryo UI" w:hint="eastAsia"/>
          <w:sz w:val="22"/>
          <w:szCs w:val="22"/>
          <w:lang w:eastAsia="ja-JP"/>
        </w:rPr>
        <w:t>に</w:t>
      </w:r>
      <w:r w:rsidRPr="00BC7045">
        <w:rPr>
          <w:rFonts w:ascii="MS PMincho" w:eastAsia="MS PMincho" w:hAnsi="MS PMincho" w:cs="Meiryo UI" w:hint="eastAsia"/>
          <w:sz w:val="22"/>
          <w:szCs w:val="22"/>
          <w:lang w:eastAsia="ja-JP"/>
        </w:rPr>
        <w:t>タンクの</w:t>
      </w:r>
      <w:r w:rsidRPr="00BC7045">
        <w:rPr>
          <w:rFonts w:ascii="MS PMincho" w:eastAsia="MS PMincho" w:hAnsi="MS PMincho" w:cs="Meiryo UI" w:hint="eastAsia"/>
          <w:sz w:val="22"/>
          <w:szCs w:val="22"/>
          <w:lang w:eastAsia="zh-TW"/>
        </w:rPr>
        <w:t>洗浄</w:t>
      </w:r>
      <w:r w:rsidRPr="00BC7045">
        <w:rPr>
          <w:rFonts w:ascii="MS PMincho" w:eastAsia="MS PMincho" w:hAnsi="MS PMincho" w:cs="Meiryo UI" w:hint="eastAsia"/>
          <w:sz w:val="22"/>
          <w:szCs w:val="22"/>
          <w:lang w:eastAsia="ja-JP"/>
        </w:rPr>
        <w:t>が</w:t>
      </w:r>
      <w:r w:rsidRPr="00BC7045">
        <w:rPr>
          <w:rFonts w:ascii="MS PMincho" w:eastAsia="MS PMincho" w:hAnsi="MS PMincho" w:cs="Meiryo UI" w:hint="eastAsia"/>
          <w:sz w:val="22"/>
          <w:szCs w:val="22"/>
          <w:lang w:eastAsia="zh-TW"/>
        </w:rPr>
        <w:t>必要</w:t>
      </w:r>
      <w:r w:rsidR="00A70A4D">
        <w:rPr>
          <w:rFonts w:ascii="MS PMincho" w:eastAsia="MS PMincho" w:hAnsi="MS PMincho" w:cs="Meiryo UI" w:hint="eastAsia"/>
          <w:sz w:val="22"/>
          <w:szCs w:val="22"/>
          <w:lang w:eastAsia="ja-JP"/>
        </w:rPr>
        <w:t>だと船主が判断する</w:t>
      </w:r>
      <w:r w:rsidRPr="00BC7045">
        <w:rPr>
          <w:rFonts w:ascii="MS PMincho" w:eastAsia="MS PMincho" w:hAnsi="MS PMincho" w:cs="Meiryo UI" w:hint="eastAsia"/>
          <w:sz w:val="22"/>
          <w:szCs w:val="22"/>
          <w:lang w:eastAsia="zh-TW"/>
        </w:rPr>
        <w:t>場合、</w:t>
      </w:r>
      <w:r w:rsidRPr="00BC7045">
        <w:rPr>
          <w:rFonts w:ascii="MS PMincho" w:eastAsia="MS PMincho" w:hAnsi="MS PMincho" w:cs="Meiryo UI" w:hint="eastAsia"/>
          <w:sz w:val="22"/>
          <w:szCs w:val="22"/>
          <w:lang w:eastAsia="ja-JP"/>
        </w:rPr>
        <w:t>こ</w:t>
      </w:r>
      <w:r w:rsidR="00A70A4D">
        <w:rPr>
          <w:rFonts w:ascii="MS PMincho" w:eastAsia="MS PMincho" w:hAnsi="MS PMincho" w:cs="Meiryo UI" w:hint="eastAsia"/>
          <w:sz w:val="22"/>
          <w:szCs w:val="22"/>
          <w:lang w:eastAsia="ja-JP"/>
        </w:rPr>
        <w:t>の費用は</w:t>
      </w:r>
      <w:r w:rsidR="00962A0C">
        <w:rPr>
          <w:rFonts w:ascii="MS PMincho" w:eastAsia="MS PMincho" w:hAnsi="MS PMincho" w:cs="Meiryo UI" w:hint="eastAsia"/>
          <w:sz w:val="22"/>
          <w:szCs w:val="22"/>
          <w:lang w:eastAsia="ja-JP"/>
        </w:rPr>
        <w:t>船主</w:t>
      </w:r>
      <w:r w:rsidR="00A70A4D">
        <w:rPr>
          <w:rFonts w:ascii="MS PMincho" w:eastAsia="MS PMincho" w:hAnsi="MS PMincho" w:cs="Meiryo UI" w:hint="eastAsia"/>
          <w:sz w:val="22"/>
          <w:szCs w:val="22"/>
          <w:lang w:eastAsia="ja-JP"/>
        </w:rPr>
        <w:t>が負担しなければならず、傭船者は</w:t>
      </w:r>
      <w:r w:rsidRPr="00BC7045">
        <w:rPr>
          <w:rFonts w:ascii="MS PMincho" w:eastAsia="MS PMincho" w:hAnsi="MS PMincho" w:cs="Meiryo UI" w:hint="eastAsia"/>
          <w:sz w:val="22"/>
          <w:szCs w:val="22"/>
          <w:lang w:eastAsia="zh-TW"/>
        </w:rPr>
        <w:t>船舶</w:t>
      </w:r>
      <w:r w:rsidR="00A70A4D">
        <w:rPr>
          <w:rFonts w:ascii="MS PMincho" w:eastAsia="MS PMincho" w:hAnsi="MS PMincho" w:cs="Meiryo UI" w:hint="eastAsia"/>
          <w:sz w:val="22"/>
          <w:szCs w:val="22"/>
          <w:lang w:eastAsia="ja-JP"/>
        </w:rPr>
        <w:t>を</w:t>
      </w:r>
      <w:r w:rsidR="001D4609">
        <w:rPr>
          <w:rFonts w:ascii="MS PMincho" w:eastAsia="MS PMincho" w:hAnsi="MS PMincho" w:cs="Meiryo UI" w:hint="eastAsia"/>
          <w:sz w:val="22"/>
          <w:szCs w:val="22"/>
          <w:lang w:eastAsia="ja-JP"/>
        </w:rPr>
        <w:t>当該期間について</w:t>
      </w:r>
      <w:r w:rsidR="00A70A4D">
        <w:rPr>
          <w:rFonts w:ascii="MS PMincho" w:eastAsia="MS PMincho" w:hAnsi="MS PMincho" w:cs="Meiryo UI" w:hint="eastAsia"/>
          <w:sz w:val="22"/>
          <w:szCs w:val="22"/>
          <w:lang w:eastAsia="ja-JP"/>
        </w:rPr>
        <w:t>オフ・ハイヤーとするでしょう</w:t>
      </w:r>
      <w:r w:rsidRPr="00BC7045">
        <w:rPr>
          <w:rFonts w:ascii="MS PMincho" w:eastAsia="MS PMincho" w:hAnsi="MS PMincho" w:cs="Meiryo UI" w:hint="eastAsia"/>
          <w:sz w:val="22"/>
          <w:szCs w:val="22"/>
          <w:lang w:eastAsia="zh-TW"/>
        </w:rPr>
        <w:t>。</w:t>
      </w:r>
      <w:r w:rsidRPr="00BC7045">
        <w:rPr>
          <w:rFonts w:ascii="MS PMincho" w:eastAsia="MS PMincho" w:hAnsi="MS PMincho" w:cs="Meiryo UI" w:hint="eastAsia"/>
          <w:sz w:val="22"/>
          <w:szCs w:val="22"/>
          <w:lang w:eastAsia="ja-JP"/>
        </w:rPr>
        <w:t>し</w:t>
      </w:r>
      <w:r w:rsidR="000E5775">
        <w:rPr>
          <w:rFonts w:ascii="MS PMincho" w:eastAsia="MS PMincho" w:hAnsi="MS PMincho" w:cs="Meiryo UI" w:hint="eastAsia"/>
          <w:sz w:val="22"/>
          <w:szCs w:val="22"/>
          <w:lang w:eastAsia="ja-JP"/>
        </w:rPr>
        <w:t>たがって</w:t>
      </w:r>
      <w:r w:rsidRPr="00BC7045">
        <w:rPr>
          <w:rFonts w:ascii="MS PMincho" w:eastAsia="MS PMincho" w:hAnsi="MS PMincho" w:cs="Meiryo UI" w:hint="eastAsia"/>
          <w:sz w:val="22"/>
          <w:szCs w:val="22"/>
          <w:lang w:eastAsia="zh-TW"/>
        </w:rPr>
        <w:t>、</w:t>
      </w:r>
      <w:r w:rsidR="00962A0C">
        <w:rPr>
          <w:rFonts w:ascii="MS PMincho" w:eastAsia="MS PMincho" w:hAnsi="MS PMincho" w:cs="Meiryo UI" w:hint="eastAsia"/>
          <w:sz w:val="22"/>
          <w:szCs w:val="22"/>
          <w:lang w:eastAsia="ja-JP"/>
        </w:rPr>
        <w:t>傭船</w:t>
      </w:r>
      <w:r w:rsidRPr="00BC7045">
        <w:rPr>
          <w:rFonts w:ascii="MS PMincho" w:eastAsia="MS PMincho" w:hAnsi="MS PMincho" w:cs="Meiryo UI" w:hint="eastAsia"/>
          <w:sz w:val="22"/>
          <w:szCs w:val="22"/>
          <w:lang w:eastAsia="zh-TW"/>
        </w:rPr>
        <w:t>者</w:t>
      </w:r>
      <w:r w:rsidRPr="00BC7045">
        <w:rPr>
          <w:rFonts w:ascii="MS PMincho" w:eastAsia="MS PMincho" w:hAnsi="MS PMincho" w:cs="Meiryo UI" w:hint="eastAsia"/>
          <w:sz w:val="22"/>
          <w:szCs w:val="22"/>
          <w:lang w:eastAsia="ja-JP"/>
        </w:rPr>
        <w:t>と</w:t>
      </w:r>
      <w:r w:rsidR="00962A0C">
        <w:rPr>
          <w:rFonts w:ascii="MS PMincho" w:eastAsia="MS PMincho" w:hAnsi="MS PMincho" w:cs="Meiryo UI" w:hint="eastAsia"/>
          <w:sz w:val="22"/>
          <w:szCs w:val="22"/>
          <w:lang w:eastAsia="ja-JP"/>
        </w:rPr>
        <w:t>船主</w:t>
      </w:r>
      <w:r w:rsidR="000E5775">
        <w:rPr>
          <w:rFonts w:ascii="MS PMincho" w:eastAsia="MS PMincho" w:hAnsi="MS PMincho" w:cs="Meiryo UI" w:hint="eastAsia"/>
          <w:sz w:val="22"/>
          <w:szCs w:val="22"/>
          <w:lang w:eastAsia="ja-JP"/>
        </w:rPr>
        <w:t>の間では燃料タンク等の洗浄の精度（船主が了承できる精度の程度）に関して、</w:t>
      </w:r>
      <w:r w:rsidRPr="00BC7045">
        <w:rPr>
          <w:rFonts w:ascii="MS PMincho" w:eastAsia="MS PMincho" w:hAnsi="MS PMincho" w:cs="Meiryo UI" w:hint="eastAsia"/>
          <w:sz w:val="22"/>
          <w:szCs w:val="22"/>
          <w:lang w:eastAsia="zh-TW"/>
        </w:rPr>
        <w:t>紛争</w:t>
      </w:r>
      <w:r w:rsidR="000E5775">
        <w:rPr>
          <w:rFonts w:ascii="MS PMincho" w:eastAsia="MS PMincho" w:hAnsi="MS PMincho" w:cs="Meiryo UI" w:hint="eastAsia"/>
          <w:sz w:val="22"/>
          <w:szCs w:val="22"/>
          <w:lang w:eastAsia="ja-JP"/>
        </w:rPr>
        <w:t>となる可能性</w:t>
      </w:r>
      <w:r w:rsidRPr="00BC7045">
        <w:rPr>
          <w:rFonts w:ascii="MS PMincho" w:eastAsia="MS PMincho" w:hAnsi="MS PMincho" w:cs="Meiryo UI" w:hint="eastAsia"/>
          <w:sz w:val="22"/>
          <w:szCs w:val="22"/>
          <w:lang w:eastAsia="ja-JP"/>
        </w:rPr>
        <w:t>があります</w:t>
      </w:r>
      <w:r w:rsidRPr="00BC7045">
        <w:rPr>
          <w:rFonts w:ascii="MS PMincho" w:eastAsia="MS PMincho" w:hAnsi="MS PMincho" w:cs="Meiryo UI" w:hint="eastAsia"/>
          <w:sz w:val="22"/>
          <w:szCs w:val="22"/>
          <w:lang w:eastAsia="zh-TW"/>
        </w:rPr>
        <w:t>。</w:t>
      </w:r>
    </w:p>
    <w:p w:rsidR="007607B1" w:rsidRDefault="000E5775" w:rsidP="007607B1">
      <w:pPr>
        <w:pStyle w:val="NormalWeb"/>
        <w:shd w:val="clear" w:color="auto" w:fill="FFFFFF"/>
        <w:rPr>
          <w:rFonts w:ascii="MS PMincho" w:eastAsiaTheme="minorEastAsia" w:hAnsi="MS PMincho" w:cs="Meiryo UI"/>
          <w:sz w:val="22"/>
          <w:szCs w:val="22"/>
          <w:lang w:eastAsia="zh-TW"/>
        </w:rPr>
      </w:pPr>
      <w:r>
        <w:rPr>
          <w:rFonts w:ascii="MS PMincho" w:eastAsia="MS PMincho" w:hAnsi="MS PMincho" w:cs="Meiryo UI" w:hint="eastAsia"/>
          <w:sz w:val="22"/>
          <w:szCs w:val="22"/>
          <w:lang w:eastAsia="ja-JP"/>
        </w:rPr>
        <w:t>双方の</w:t>
      </w:r>
      <w:r w:rsidR="00E50606" w:rsidRPr="00BC7045">
        <w:rPr>
          <w:rFonts w:ascii="MS PMincho" w:eastAsia="MS PMincho" w:hAnsi="MS PMincho" w:cs="Meiryo UI" w:hint="eastAsia"/>
          <w:sz w:val="22"/>
          <w:szCs w:val="22"/>
          <w:lang w:eastAsia="zh-TW"/>
        </w:rPr>
        <w:t>条項</w:t>
      </w:r>
      <w:r w:rsidR="00E50606" w:rsidRPr="00BC7045">
        <w:rPr>
          <w:rFonts w:ascii="MS PMincho" w:eastAsia="MS PMincho" w:hAnsi="MS PMincho" w:cs="Meiryo UI" w:hint="eastAsia"/>
          <w:sz w:val="22"/>
          <w:szCs w:val="22"/>
          <w:lang w:eastAsia="ja-JP"/>
        </w:rPr>
        <w:t>に</w:t>
      </w:r>
      <w:r>
        <w:rPr>
          <w:rFonts w:ascii="MS PMincho" w:eastAsia="MS PMincho" w:hAnsi="MS PMincho" w:cs="Meiryo UI" w:hint="eastAsia"/>
          <w:sz w:val="22"/>
          <w:szCs w:val="22"/>
          <w:lang w:eastAsia="ja-JP"/>
        </w:rPr>
        <w:t>おいて</w:t>
      </w:r>
      <w:r w:rsidR="00E50606" w:rsidRPr="00BC7045">
        <w:rPr>
          <w:rFonts w:ascii="MS PMincho" w:eastAsia="MS PMincho" w:hAnsi="MS PMincho" w:cs="Meiryo UI" w:hint="eastAsia"/>
          <w:sz w:val="22"/>
          <w:szCs w:val="22"/>
          <w:lang w:eastAsia="zh-TW"/>
        </w:rPr>
        <w:t>、</w:t>
      </w:r>
      <w:r w:rsidR="00962A0C">
        <w:rPr>
          <w:rFonts w:ascii="MS PMincho" w:eastAsia="MS PMincho" w:hAnsi="MS PMincho" w:cs="Meiryo UI" w:hint="eastAsia"/>
          <w:sz w:val="22"/>
          <w:szCs w:val="22"/>
          <w:lang w:eastAsia="ja-JP"/>
        </w:rPr>
        <w:t>傭船</w:t>
      </w:r>
      <w:r w:rsidR="00E50606" w:rsidRPr="00BC7045">
        <w:rPr>
          <w:rFonts w:ascii="MS PMincho" w:eastAsia="MS PMincho" w:hAnsi="MS PMincho" w:cs="Meiryo UI" w:hint="eastAsia"/>
          <w:sz w:val="22"/>
          <w:szCs w:val="22"/>
          <w:lang w:eastAsia="zh-TW"/>
        </w:rPr>
        <w:t>者</w:t>
      </w:r>
      <w:r w:rsidR="00E50606" w:rsidRPr="00BC7045">
        <w:rPr>
          <w:rFonts w:ascii="MS PMincho" w:eastAsia="MS PMincho" w:hAnsi="MS PMincho" w:cs="Meiryo UI" w:hint="eastAsia"/>
          <w:sz w:val="22"/>
          <w:szCs w:val="22"/>
          <w:lang w:eastAsia="ja-JP"/>
        </w:rPr>
        <w:t>がバンカー</w:t>
      </w:r>
      <w:r>
        <w:rPr>
          <w:rFonts w:ascii="MS PMincho" w:eastAsia="MS PMincho" w:hAnsi="MS PMincho" w:cs="Meiryo UI" w:hint="eastAsia"/>
          <w:sz w:val="22"/>
          <w:szCs w:val="22"/>
          <w:lang w:eastAsia="ja-JP"/>
        </w:rPr>
        <w:t>供給業者などの</w:t>
      </w:r>
      <w:r w:rsidR="00E50606" w:rsidRPr="00BC7045">
        <w:rPr>
          <w:rFonts w:ascii="MS PMincho" w:eastAsia="MS PMincho" w:hAnsi="MS PMincho" w:cs="Meiryo UI" w:hint="eastAsia"/>
          <w:sz w:val="22"/>
          <w:szCs w:val="22"/>
          <w:lang w:eastAsia="zh-TW"/>
        </w:rPr>
        <w:t>第三者</w:t>
      </w:r>
      <w:r w:rsidR="00E50606" w:rsidRPr="00BC7045">
        <w:rPr>
          <w:rFonts w:ascii="MS PMincho" w:eastAsia="MS PMincho" w:hAnsi="MS PMincho" w:cs="Meiryo UI" w:hint="eastAsia"/>
          <w:sz w:val="22"/>
          <w:szCs w:val="22"/>
          <w:lang w:eastAsia="ja-JP"/>
        </w:rPr>
        <w:t>の</w:t>
      </w:r>
      <w:r>
        <w:rPr>
          <w:rFonts w:ascii="MS PMincho" w:eastAsia="MS PMincho" w:hAnsi="MS PMincho" w:cs="Meiryo UI" w:hint="eastAsia"/>
          <w:sz w:val="22"/>
          <w:szCs w:val="22"/>
          <w:lang w:eastAsia="ja-JP"/>
        </w:rPr>
        <w:t>義務履行</w:t>
      </w:r>
      <w:r w:rsidR="00E50606" w:rsidRPr="00BC7045">
        <w:rPr>
          <w:rFonts w:ascii="MS PMincho" w:eastAsia="MS PMincho" w:hAnsi="MS PMincho" w:cs="Meiryo UI" w:hint="eastAsia"/>
          <w:sz w:val="22"/>
          <w:szCs w:val="22"/>
          <w:lang w:eastAsia="ja-JP"/>
        </w:rPr>
        <w:t>を</w:t>
      </w:r>
      <w:r w:rsidR="00E50606" w:rsidRPr="00BC7045">
        <w:rPr>
          <w:rFonts w:ascii="MS PMincho" w:eastAsia="MS PMincho" w:hAnsi="MS PMincho" w:cs="Meiryo UI" w:hint="eastAsia"/>
          <w:sz w:val="22"/>
          <w:szCs w:val="22"/>
          <w:lang w:eastAsia="zh-TW"/>
        </w:rPr>
        <w:t>保証</w:t>
      </w:r>
      <w:r w:rsidR="00E50606" w:rsidRPr="00BC7045">
        <w:rPr>
          <w:rFonts w:ascii="MS PMincho" w:eastAsia="MS PMincho" w:hAnsi="MS PMincho" w:cs="Meiryo UI" w:hint="eastAsia"/>
          <w:sz w:val="22"/>
          <w:szCs w:val="22"/>
          <w:lang w:eastAsia="ja-JP"/>
        </w:rPr>
        <w:t>しなければならないという</w:t>
      </w:r>
      <w:r w:rsidR="00E50606" w:rsidRPr="00BC7045">
        <w:rPr>
          <w:rFonts w:ascii="MS PMincho" w:eastAsia="MS PMincho" w:hAnsi="MS PMincho" w:cs="Meiryo UI" w:hint="eastAsia"/>
          <w:sz w:val="22"/>
          <w:szCs w:val="22"/>
          <w:lang w:eastAsia="zh-TW"/>
        </w:rPr>
        <w:t>要件</w:t>
      </w:r>
      <w:r w:rsidR="00E50606" w:rsidRPr="00BC7045">
        <w:rPr>
          <w:rFonts w:ascii="MS PMincho" w:eastAsia="MS PMincho" w:hAnsi="MS PMincho" w:cs="Meiryo UI" w:hint="eastAsia"/>
          <w:sz w:val="22"/>
          <w:szCs w:val="22"/>
          <w:lang w:eastAsia="ja-JP"/>
        </w:rPr>
        <w:t>があります</w:t>
      </w:r>
      <w:r w:rsidR="00E50606" w:rsidRPr="00BC7045">
        <w:rPr>
          <w:rFonts w:ascii="MS PMincho" w:eastAsia="MS PMincho" w:hAnsi="MS PMincho" w:cs="Meiryo UI" w:hint="eastAsia"/>
          <w:sz w:val="22"/>
          <w:szCs w:val="22"/>
          <w:lang w:eastAsia="zh-TW"/>
        </w:rPr>
        <w:t>。</w:t>
      </w:r>
      <w:r w:rsidR="00962A0C">
        <w:rPr>
          <w:rFonts w:ascii="MS PMincho" w:eastAsia="MS PMincho" w:hAnsi="MS PMincho" w:cs="Meiryo UI" w:hint="eastAsia"/>
          <w:sz w:val="22"/>
          <w:szCs w:val="22"/>
          <w:lang w:eastAsia="ja-JP"/>
        </w:rPr>
        <w:t>傭船</w:t>
      </w:r>
      <w:r w:rsidR="00E50606" w:rsidRPr="00BC7045">
        <w:rPr>
          <w:rFonts w:ascii="MS PMincho" w:eastAsia="MS PMincho" w:hAnsi="MS PMincho" w:cs="Meiryo UI" w:hint="eastAsia"/>
          <w:sz w:val="22"/>
          <w:szCs w:val="22"/>
          <w:lang w:eastAsia="zh-TW"/>
        </w:rPr>
        <w:t>者</w:t>
      </w:r>
      <w:r w:rsidR="00E50606" w:rsidRPr="00BC7045">
        <w:rPr>
          <w:rFonts w:ascii="MS PMincho" w:eastAsia="MS PMincho" w:hAnsi="MS PMincho" w:cs="Meiryo UI" w:hint="eastAsia"/>
          <w:sz w:val="22"/>
          <w:szCs w:val="22"/>
          <w:lang w:eastAsia="ja-JP"/>
        </w:rPr>
        <w:t>は</w:t>
      </w:r>
      <w:r w:rsidR="00E50606" w:rsidRPr="00BC7045">
        <w:rPr>
          <w:rFonts w:ascii="MS PMincho" w:eastAsia="MS PMincho" w:hAnsi="MS PMincho" w:cs="Meiryo UI" w:hint="eastAsia"/>
          <w:sz w:val="22"/>
          <w:szCs w:val="22"/>
          <w:lang w:eastAsia="zh-TW"/>
        </w:rPr>
        <w:t>、</w:t>
      </w:r>
      <w:r w:rsidR="00E50606" w:rsidRPr="00BC7045">
        <w:rPr>
          <w:rFonts w:ascii="MS PMincho" w:eastAsia="MS PMincho" w:hAnsi="MS PMincho" w:cs="Meiryo UI" w:hint="eastAsia"/>
          <w:sz w:val="22"/>
          <w:szCs w:val="22"/>
          <w:lang w:eastAsia="ja-JP"/>
        </w:rPr>
        <w:t>この</w:t>
      </w:r>
      <w:r>
        <w:rPr>
          <w:rFonts w:ascii="MS PMincho" w:eastAsia="MS PMincho" w:hAnsi="MS PMincho" w:cs="Meiryo UI" w:hint="eastAsia"/>
          <w:sz w:val="22"/>
          <w:szCs w:val="22"/>
          <w:lang w:eastAsia="ja-JP"/>
        </w:rPr>
        <w:t>リスクに対して</w:t>
      </w:r>
      <w:r w:rsidR="00E50606" w:rsidRPr="00BC7045">
        <w:rPr>
          <w:rFonts w:ascii="MS PMincho" w:eastAsia="MS PMincho" w:hAnsi="MS PMincho" w:cs="Meiryo UI" w:hint="eastAsia"/>
          <w:sz w:val="22"/>
          <w:szCs w:val="22"/>
          <w:lang w:eastAsia="zh-TW"/>
        </w:rPr>
        <w:t>、</w:t>
      </w:r>
      <w:r w:rsidR="00E50606" w:rsidRPr="00BC7045">
        <w:rPr>
          <w:rFonts w:ascii="MS PMincho" w:eastAsia="MS PMincho" w:hAnsi="MS PMincho" w:cs="Meiryo UI" w:hint="eastAsia"/>
          <w:sz w:val="22"/>
          <w:szCs w:val="22"/>
          <w:lang w:eastAsia="ja-JP"/>
        </w:rPr>
        <w:t>すべての</w:t>
      </w:r>
      <w:r w:rsidR="00E50606" w:rsidRPr="00BC7045">
        <w:rPr>
          <w:rFonts w:ascii="MS PMincho" w:eastAsia="MS PMincho" w:hAnsi="MS PMincho" w:cs="Meiryo UI" w:hint="eastAsia"/>
          <w:sz w:val="22"/>
          <w:szCs w:val="22"/>
          <w:lang w:eastAsia="zh-TW"/>
        </w:rPr>
        <w:t>供給</w:t>
      </w:r>
      <w:r w:rsidR="00E50606" w:rsidRPr="00BC7045">
        <w:rPr>
          <w:rFonts w:ascii="MS PMincho" w:eastAsia="MS PMincho" w:hAnsi="MS PMincho" w:cs="Meiryo UI" w:hint="eastAsia"/>
          <w:sz w:val="22"/>
          <w:szCs w:val="22"/>
          <w:lang w:eastAsia="ja-JP"/>
        </w:rPr>
        <w:t>および</w:t>
      </w:r>
      <w:r w:rsidR="00E50606" w:rsidRPr="00BC7045">
        <w:rPr>
          <w:rFonts w:ascii="MS PMincho" w:eastAsia="MS PMincho" w:hAnsi="MS PMincho" w:cs="Meiryo UI" w:hint="eastAsia"/>
          <w:sz w:val="22"/>
          <w:szCs w:val="22"/>
          <w:lang w:eastAsia="zh-TW"/>
        </w:rPr>
        <w:t>他</w:t>
      </w:r>
      <w:r w:rsidR="00E50606" w:rsidRPr="00BC7045">
        <w:rPr>
          <w:rFonts w:ascii="MS PMincho" w:eastAsia="MS PMincho" w:hAnsi="MS PMincho" w:cs="Meiryo UI" w:hint="eastAsia"/>
          <w:sz w:val="22"/>
          <w:szCs w:val="22"/>
          <w:lang w:eastAsia="ja-JP"/>
        </w:rPr>
        <w:t>の</w:t>
      </w:r>
      <w:r w:rsidR="00E50606" w:rsidRPr="00BC7045">
        <w:rPr>
          <w:rFonts w:ascii="MS PMincho" w:eastAsia="MS PMincho" w:hAnsi="MS PMincho" w:cs="Meiryo UI" w:hint="eastAsia"/>
          <w:sz w:val="22"/>
          <w:szCs w:val="22"/>
          <w:lang w:eastAsia="zh-TW"/>
        </w:rPr>
        <w:t>付随的契約</w:t>
      </w:r>
      <w:r w:rsidR="00E50606" w:rsidRPr="00BC7045">
        <w:rPr>
          <w:rFonts w:ascii="MS PMincho" w:eastAsia="MS PMincho" w:hAnsi="MS PMincho" w:cs="Meiryo UI" w:hint="eastAsia"/>
          <w:sz w:val="22"/>
          <w:szCs w:val="22"/>
          <w:lang w:eastAsia="ja-JP"/>
        </w:rPr>
        <w:t>を</w:t>
      </w:r>
      <w:r w:rsidR="00E50606" w:rsidRPr="00BC7045">
        <w:rPr>
          <w:rFonts w:ascii="MS PMincho" w:eastAsia="MS PMincho" w:hAnsi="MS PMincho" w:cs="Meiryo UI" w:hint="eastAsia"/>
          <w:sz w:val="22"/>
          <w:szCs w:val="22"/>
          <w:lang w:eastAsia="zh-TW"/>
        </w:rPr>
        <w:t>注意深</w:t>
      </w:r>
      <w:r w:rsidR="00E50606" w:rsidRPr="00BC7045">
        <w:rPr>
          <w:rFonts w:ascii="MS PMincho" w:eastAsia="MS PMincho" w:hAnsi="MS PMincho" w:cs="Meiryo UI" w:hint="eastAsia"/>
          <w:sz w:val="22"/>
          <w:szCs w:val="22"/>
          <w:lang w:eastAsia="ja-JP"/>
        </w:rPr>
        <w:t>く</w:t>
      </w:r>
      <w:r w:rsidR="00F14CC9">
        <w:rPr>
          <w:rFonts w:ascii="MS PMincho" w:eastAsia="MS PMincho" w:hAnsi="MS PMincho" w:cs="Meiryo UI" w:hint="eastAsia"/>
          <w:sz w:val="22"/>
          <w:szCs w:val="22"/>
          <w:lang w:eastAsia="ja-JP"/>
        </w:rPr>
        <w:t>検証</w:t>
      </w:r>
      <w:r w:rsidR="00E50606" w:rsidRPr="00BC7045">
        <w:rPr>
          <w:rFonts w:ascii="MS PMincho" w:eastAsia="MS PMincho" w:hAnsi="MS PMincho" w:cs="Meiryo UI" w:hint="eastAsia"/>
          <w:sz w:val="22"/>
          <w:szCs w:val="22"/>
          <w:lang w:eastAsia="ja-JP"/>
        </w:rPr>
        <w:t>する</w:t>
      </w:r>
      <w:r w:rsidR="00E50606" w:rsidRPr="00BC7045">
        <w:rPr>
          <w:rFonts w:ascii="MS PMincho" w:eastAsia="MS PMincho" w:hAnsi="MS PMincho" w:cs="Meiryo UI" w:hint="eastAsia"/>
          <w:sz w:val="22"/>
          <w:szCs w:val="22"/>
          <w:lang w:eastAsia="zh-TW"/>
        </w:rPr>
        <w:t>必要</w:t>
      </w:r>
      <w:r w:rsidR="00E50606" w:rsidRPr="00BC7045">
        <w:rPr>
          <w:rFonts w:ascii="MS PMincho" w:eastAsia="MS PMincho" w:hAnsi="MS PMincho" w:cs="Meiryo UI" w:hint="eastAsia"/>
          <w:sz w:val="22"/>
          <w:szCs w:val="22"/>
          <w:lang w:eastAsia="ja-JP"/>
        </w:rPr>
        <w:t>があり</w:t>
      </w:r>
      <w:r w:rsidR="00E50606" w:rsidRPr="00BC7045">
        <w:rPr>
          <w:rFonts w:ascii="MS PMincho" w:eastAsia="MS PMincho" w:hAnsi="MS PMincho" w:cs="Meiryo UI" w:hint="eastAsia"/>
          <w:sz w:val="22"/>
          <w:szCs w:val="22"/>
          <w:lang w:eastAsia="zh-TW"/>
        </w:rPr>
        <w:t>、特</w:t>
      </w:r>
      <w:r w:rsidR="00E50606" w:rsidRPr="00BC7045">
        <w:rPr>
          <w:rFonts w:ascii="MS PMincho" w:eastAsia="MS PMincho" w:hAnsi="MS PMincho" w:cs="Meiryo UI" w:hint="eastAsia"/>
          <w:sz w:val="22"/>
          <w:szCs w:val="22"/>
          <w:lang w:eastAsia="ja-JP"/>
        </w:rPr>
        <w:t>に</w:t>
      </w:r>
      <w:r w:rsidR="00F14CC9">
        <w:rPr>
          <w:rFonts w:ascii="MS PMincho" w:eastAsia="MS PMincho" w:hAnsi="MS PMincho" w:cs="Meiryo UI" w:hint="eastAsia"/>
          <w:sz w:val="22"/>
          <w:szCs w:val="22"/>
          <w:lang w:eastAsia="ja-JP"/>
        </w:rPr>
        <w:t>一定の</w:t>
      </w:r>
      <w:r w:rsidR="00F14CC9" w:rsidRPr="00F14CC9">
        <w:rPr>
          <w:rFonts w:ascii="MS PMincho" w:eastAsia="MS PMincho" w:hAnsi="MS PMincho" w:cs="Meiryo UI" w:hint="eastAsia"/>
          <w:sz w:val="22"/>
          <w:szCs w:val="22"/>
          <w:lang w:eastAsia="ja-JP"/>
        </w:rPr>
        <w:t>懸念がある</w:t>
      </w:r>
      <w:r w:rsidR="00E50606" w:rsidRPr="00BC7045">
        <w:rPr>
          <w:rFonts w:ascii="MS PMincho" w:eastAsia="MS PMincho" w:hAnsi="MS PMincho" w:cs="Meiryo UI" w:hint="eastAsia"/>
          <w:sz w:val="22"/>
          <w:szCs w:val="22"/>
          <w:lang w:eastAsia="zh-TW"/>
        </w:rPr>
        <w:t>新</w:t>
      </w:r>
      <w:r w:rsidR="00E50606" w:rsidRPr="00BC7045">
        <w:rPr>
          <w:rFonts w:ascii="MS PMincho" w:eastAsia="MS PMincho" w:hAnsi="MS PMincho" w:cs="Meiryo UI" w:hint="eastAsia"/>
          <w:sz w:val="22"/>
          <w:szCs w:val="22"/>
          <w:lang w:eastAsia="ja-JP"/>
        </w:rPr>
        <w:t>しい</w:t>
      </w:r>
      <w:r w:rsidR="00E50606" w:rsidRPr="00BC7045">
        <w:rPr>
          <w:rFonts w:ascii="MS PMincho" w:eastAsia="MS PMincho" w:hAnsi="MS PMincho" w:cs="Meiryo UI" w:hint="eastAsia"/>
          <w:sz w:val="22"/>
          <w:szCs w:val="22"/>
          <w:lang w:eastAsia="zh-TW"/>
        </w:rPr>
        <w:t>混合</w:t>
      </w:r>
      <w:r w:rsidR="00F14CC9">
        <w:rPr>
          <w:rFonts w:ascii="MS PMincho" w:eastAsia="MS PMincho" w:hAnsi="MS PMincho" w:cs="Meiryo UI" w:hint="eastAsia"/>
          <w:sz w:val="22"/>
          <w:szCs w:val="22"/>
          <w:lang w:eastAsia="ja-JP"/>
        </w:rPr>
        <w:t>適合油</w:t>
      </w:r>
      <w:r w:rsidR="00E50606" w:rsidRPr="00BC7045">
        <w:rPr>
          <w:rFonts w:ascii="MS PMincho" w:eastAsia="MS PMincho" w:hAnsi="MS PMincho" w:cs="Meiryo UI" w:hint="eastAsia"/>
          <w:sz w:val="22"/>
          <w:szCs w:val="22"/>
          <w:lang w:eastAsia="ja-JP"/>
        </w:rPr>
        <w:t>の</w:t>
      </w:r>
      <w:r w:rsidR="00E50606" w:rsidRPr="00BC7045">
        <w:rPr>
          <w:rFonts w:ascii="MS PMincho" w:eastAsia="MS PMincho" w:hAnsi="MS PMincho" w:cs="Meiryo UI" w:hint="eastAsia"/>
          <w:sz w:val="22"/>
          <w:szCs w:val="22"/>
          <w:lang w:eastAsia="zh-TW"/>
        </w:rPr>
        <w:t>品質</w:t>
      </w:r>
      <w:r w:rsidR="00E50606" w:rsidRPr="00BC7045">
        <w:rPr>
          <w:rFonts w:ascii="MS PMincho" w:eastAsia="MS PMincho" w:hAnsi="MS PMincho" w:cs="Meiryo UI" w:hint="eastAsia"/>
          <w:sz w:val="22"/>
          <w:szCs w:val="22"/>
          <w:lang w:eastAsia="ja-JP"/>
        </w:rPr>
        <w:t>と</w:t>
      </w:r>
      <w:r w:rsidR="00E50606" w:rsidRPr="00BC7045">
        <w:rPr>
          <w:rFonts w:ascii="MS PMincho" w:eastAsia="MS PMincho" w:hAnsi="MS PMincho" w:cs="Meiryo UI" w:hint="eastAsia"/>
          <w:sz w:val="22"/>
          <w:szCs w:val="22"/>
          <w:lang w:eastAsia="zh-TW"/>
        </w:rPr>
        <w:t>互換性</w:t>
      </w:r>
      <w:r w:rsidR="00F14CC9">
        <w:rPr>
          <w:rFonts w:ascii="MS PMincho" w:eastAsia="MS PMincho" w:hAnsi="MS PMincho" w:cs="Meiryo UI" w:hint="eastAsia"/>
          <w:sz w:val="22"/>
          <w:szCs w:val="22"/>
          <w:lang w:eastAsia="ja-JP"/>
        </w:rPr>
        <w:t>に関して</w:t>
      </w:r>
      <w:r w:rsidR="00E50606" w:rsidRPr="00BC7045">
        <w:rPr>
          <w:rFonts w:ascii="MS PMincho" w:eastAsia="MS PMincho" w:hAnsi="MS PMincho" w:cs="Meiryo UI" w:hint="eastAsia"/>
          <w:sz w:val="22"/>
          <w:szCs w:val="22"/>
          <w:lang w:eastAsia="zh-TW"/>
        </w:rPr>
        <w:t>注意</w:t>
      </w:r>
      <w:r w:rsidR="00E50606" w:rsidRPr="00BC7045">
        <w:rPr>
          <w:rFonts w:ascii="MS PMincho" w:eastAsia="MS PMincho" w:hAnsi="MS PMincho" w:cs="Meiryo UI" w:hint="eastAsia"/>
          <w:sz w:val="22"/>
          <w:szCs w:val="22"/>
          <w:lang w:eastAsia="ja-JP"/>
        </w:rPr>
        <w:t>が</w:t>
      </w:r>
      <w:r w:rsidR="00E50606" w:rsidRPr="00BC7045">
        <w:rPr>
          <w:rFonts w:ascii="MS PMincho" w:eastAsia="MS PMincho" w:hAnsi="MS PMincho" w:cs="Meiryo UI" w:hint="eastAsia"/>
          <w:sz w:val="22"/>
          <w:szCs w:val="22"/>
          <w:lang w:eastAsia="zh-TW"/>
        </w:rPr>
        <w:t>必要</w:t>
      </w:r>
      <w:r w:rsidR="00E50606" w:rsidRPr="00BC7045">
        <w:rPr>
          <w:rFonts w:ascii="MS PMincho" w:eastAsia="MS PMincho" w:hAnsi="MS PMincho" w:cs="Meiryo UI" w:hint="eastAsia"/>
          <w:sz w:val="22"/>
          <w:szCs w:val="22"/>
          <w:lang w:eastAsia="ja-JP"/>
        </w:rPr>
        <w:t>です</w:t>
      </w:r>
      <w:r w:rsidR="00E50606" w:rsidRPr="00BC7045">
        <w:rPr>
          <w:rFonts w:ascii="MS PMincho" w:eastAsia="MS PMincho" w:hAnsi="MS PMincho" w:cs="Meiryo UI" w:hint="eastAsia"/>
          <w:sz w:val="22"/>
          <w:szCs w:val="22"/>
          <w:lang w:eastAsia="zh-TW"/>
        </w:rPr>
        <w:t>。</w:t>
      </w:r>
    </w:p>
    <w:p w:rsidR="007607B1" w:rsidRPr="003E6E7E" w:rsidRDefault="00D97CF1" w:rsidP="007607B1">
      <w:pPr>
        <w:pStyle w:val="NormalWeb"/>
        <w:shd w:val="clear" w:color="auto" w:fill="FFFFFF"/>
        <w:rPr>
          <w:rStyle w:val="Strong"/>
          <w:rFonts w:ascii="MS PMincho" w:eastAsiaTheme="minorEastAsia" w:hAnsi="MS PMincho" w:cs="Meiryo UI"/>
          <w:lang w:eastAsia="zh-TW"/>
        </w:rPr>
      </w:pPr>
      <w:r w:rsidRPr="003E6E7E">
        <w:rPr>
          <w:rStyle w:val="Strong"/>
          <w:rFonts w:ascii="MS PMincho" w:eastAsia="MS PMincho" w:hAnsi="MS PMincho" w:cs="Meiryo UI" w:hint="eastAsia"/>
          <w:lang w:eastAsia="ja-JP"/>
        </w:rPr>
        <w:lastRenderedPageBreak/>
        <w:t>Ⅲ　効力と</w:t>
      </w:r>
      <w:r w:rsidR="00E50606" w:rsidRPr="003E6E7E">
        <w:rPr>
          <w:rStyle w:val="Strong"/>
          <w:rFonts w:ascii="MS PMincho" w:eastAsia="MS PMincho" w:hAnsi="MS PMincho" w:cs="Meiryo UI" w:hint="eastAsia"/>
          <w:lang w:eastAsia="zh-TW"/>
        </w:rPr>
        <w:t>許容範囲</w:t>
      </w:r>
    </w:p>
    <w:p w:rsidR="007607B1" w:rsidRDefault="00F14CC9" w:rsidP="007607B1">
      <w:pPr>
        <w:pStyle w:val="NormalWeb"/>
        <w:shd w:val="clear" w:color="auto" w:fill="FFFFFF"/>
        <w:rPr>
          <w:rFonts w:ascii="MS PMincho" w:eastAsiaTheme="minorEastAsia" w:hAnsi="MS PMincho" w:cs="Meiryo UI"/>
          <w:sz w:val="22"/>
          <w:szCs w:val="22"/>
          <w:lang w:eastAsia="zh-TW"/>
        </w:rPr>
      </w:pPr>
      <w:r w:rsidRPr="00F14CC9">
        <w:rPr>
          <w:rFonts w:ascii="MS PMincho" w:eastAsia="MS PMincho" w:hAnsi="MS PMincho" w:cs="Meiryo UI"/>
          <w:sz w:val="22"/>
          <w:szCs w:val="22"/>
          <w:lang w:eastAsia="zh-TW"/>
        </w:rPr>
        <w:t>Annex VI</w:t>
      </w:r>
      <w:r w:rsidR="00E50606" w:rsidRPr="00BC7045">
        <w:rPr>
          <w:rFonts w:ascii="MS PMincho" w:eastAsia="MS PMincho" w:hAnsi="MS PMincho" w:cs="Meiryo UI" w:hint="eastAsia"/>
          <w:sz w:val="22"/>
          <w:szCs w:val="22"/>
          <w:lang w:eastAsia="ja-JP"/>
        </w:rPr>
        <w:t>は</w:t>
      </w:r>
      <w:r w:rsidR="00E50606" w:rsidRPr="00BC7045">
        <w:rPr>
          <w:rFonts w:ascii="MS PMincho" w:eastAsia="MS PMincho" w:hAnsi="MS PMincho" w:cs="Meiryo UI" w:hint="eastAsia"/>
          <w:sz w:val="22"/>
          <w:szCs w:val="22"/>
          <w:lang w:eastAsia="zh-TW"/>
        </w:rPr>
        <w:t>、</w:t>
      </w:r>
      <w:r w:rsidR="00E50606" w:rsidRPr="00BC7045">
        <w:rPr>
          <w:rFonts w:ascii="MS PMincho" w:eastAsia="MS PMincho" w:hAnsi="MS PMincho" w:cs="Meiryo UI" w:hint="eastAsia"/>
          <w:sz w:val="22"/>
          <w:szCs w:val="22"/>
          <w:lang w:eastAsia="ja-JP"/>
        </w:rPr>
        <w:t>すべての</w:t>
      </w:r>
      <w:r w:rsidR="00E50606" w:rsidRPr="00BC7045">
        <w:rPr>
          <w:rFonts w:ascii="MS PMincho" w:eastAsia="MS PMincho" w:hAnsi="MS PMincho" w:cs="Meiryo UI" w:hint="eastAsia"/>
          <w:sz w:val="22"/>
          <w:szCs w:val="22"/>
          <w:lang w:eastAsia="zh-TW"/>
        </w:rPr>
        <w:t>「船舶」</w:t>
      </w:r>
      <w:r w:rsidR="00E50606" w:rsidRPr="00BC7045">
        <w:rPr>
          <w:rFonts w:ascii="MS PMincho" w:eastAsia="MS PMincho" w:hAnsi="MS PMincho" w:cs="Meiryo UI" w:hint="eastAsia"/>
          <w:sz w:val="22"/>
          <w:szCs w:val="22"/>
          <w:lang w:eastAsia="ja-JP"/>
        </w:rPr>
        <w:t>に</w:t>
      </w:r>
      <w:r w:rsidR="00E50606" w:rsidRPr="00BC7045">
        <w:rPr>
          <w:rFonts w:ascii="MS PMincho" w:eastAsia="MS PMincho" w:hAnsi="MS PMincho" w:cs="Meiryo UI" w:hint="eastAsia"/>
          <w:sz w:val="22"/>
          <w:szCs w:val="22"/>
          <w:lang w:eastAsia="zh-TW"/>
        </w:rPr>
        <w:t>適用</w:t>
      </w:r>
      <w:r w:rsidR="00E50606" w:rsidRPr="00BC7045">
        <w:rPr>
          <w:rFonts w:ascii="MS PMincho" w:eastAsia="MS PMincho" w:hAnsi="MS PMincho" w:cs="Meiryo UI" w:hint="eastAsia"/>
          <w:sz w:val="22"/>
          <w:szCs w:val="22"/>
          <w:lang w:eastAsia="ja-JP"/>
        </w:rPr>
        <w:t>されます</w:t>
      </w:r>
      <w:r w:rsidR="00E50606" w:rsidRPr="00BC7045">
        <w:rPr>
          <w:rFonts w:ascii="MS PMincho" w:eastAsia="MS PMincho" w:hAnsi="MS PMincho" w:cs="Meiryo UI" w:hint="eastAsia"/>
          <w:sz w:val="22"/>
          <w:szCs w:val="22"/>
          <w:lang w:eastAsia="zh-TW"/>
        </w:rPr>
        <w:t>。規定</w:t>
      </w:r>
      <w:r w:rsidR="00E50606" w:rsidRPr="00BC7045">
        <w:rPr>
          <w:rFonts w:ascii="MS PMincho" w:eastAsia="MS PMincho" w:hAnsi="MS PMincho" w:cs="Meiryo UI" w:hint="eastAsia"/>
          <w:sz w:val="22"/>
          <w:szCs w:val="22"/>
          <w:lang w:eastAsia="ja-JP"/>
        </w:rPr>
        <w:t>を</w:t>
      </w:r>
      <w:r w:rsidR="00E50606" w:rsidRPr="00BC7045">
        <w:rPr>
          <w:rFonts w:ascii="MS PMincho" w:eastAsia="MS PMincho" w:hAnsi="MS PMincho" w:cs="Meiryo UI" w:hint="eastAsia"/>
          <w:sz w:val="22"/>
          <w:szCs w:val="22"/>
          <w:lang w:eastAsia="zh-TW"/>
        </w:rPr>
        <w:t>遵守</w:t>
      </w:r>
      <w:r w:rsidR="00E50606" w:rsidRPr="00BC7045">
        <w:rPr>
          <w:rFonts w:ascii="MS PMincho" w:eastAsia="MS PMincho" w:hAnsi="MS PMincho" w:cs="Meiryo UI" w:hint="eastAsia"/>
          <w:sz w:val="22"/>
          <w:szCs w:val="22"/>
          <w:lang w:eastAsia="ja-JP"/>
        </w:rPr>
        <w:t>する</w:t>
      </w:r>
      <w:r w:rsidR="00E50606" w:rsidRPr="00BC7045">
        <w:rPr>
          <w:rFonts w:ascii="MS PMincho" w:eastAsia="MS PMincho" w:hAnsi="MS PMincho" w:cs="Meiryo UI" w:hint="eastAsia"/>
          <w:sz w:val="22"/>
          <w:szCs w:val="22"/>
          <w:lang w:eastAsia="zh-TW"/>
        </w:rPr>
        <w:t>義務</w:t>
      </w:r>
      <w:r w:rsidR="00E50606" w:rsidRPr="00BC7045">
        <w:rPr>
          <w:rFonts w:ascii="MS PMincho" w:eastAsia="MS PMincho" w:hAnsi="MS PMincho" w:cs="Meiryo UI" w:hint="eastAsia"/>
          <w:sz w:val="22"/>
          <w:szCs w:val="22"/>
          <w:lang w:eastAsia="ja-JP"/>
        </w:rPr>
        <w:t>は</w:t>
      </w:r>
      <w:r>
        <w:rPr>
          <w:rFonts w:ascii="MS PMincho" w:eastAsia="MS PMincho" w:hAnsi="MS PMincho" w:cs="Meiryo UI" w:hint="eastAsia"/>
          <w:sz w:val="22"/>
          <w:szCs w:val="22"/>
          <w:lang w:eastAsia="ja-JP"/>
        </w:rPr>
        <w:t>船主にあり、船主は原則として規則</w:t>
      </w:r>
      <w:r w:rsidR="00E50606" w:rsidRPr="00BC7045">
        <w:rPr>
          <w:rFonts w:ascii="MS PMincho" w:eastAsia="MS PMincho" w:hAnsi="MS PMincho" w:cs="Meiryo UI" w:hint="eastAsia"/>
          <w:sz w:val="22"/>
          <w:szCs w:val="22"/>
          <w:lang w:eastAsia="zh-TW"/>
        </w:rPr>
        <w:t>違反</w:t>
      </w:r>
      <w:r>
        <w:rPr>
          <w:rFonts w:ascii="MS PMincho" w:eastAsia="MS PMincho" w:hAnsi="MS PMincho" w:cs="Meiryo UI" w:hint="eastAsia"/>
          <w:sz w:val="22"/>
          <w:szCs w:val="22"/>
          <w:lang w:eastAsia="ja-JP"/>
        </w:rPr>
        <w:t>に対しての</w:t>
      </w:r>
      <w:r w:rsidR="00E50606" w:rsidRPr="00BC7045">
        <w:rPr>
          <w:rFonts w:ascii="MS PMincho" w:eastAsia="MS PMincho" w:hAnsi="MS PMincho" w:cs="Meiryo UI" w:hint="eastAsia"/>
          <w:sz w:val="22"/>
          <w:szCs w:val="22"/>
          <w:lang w:eastAsia="zh-TW"/>
        </w:rPr>
        <w:t>責任当事者</w:t>
      </w:r>
      <w:r w:rsidR="00E50606" w:rsidRPr="00BC7045">
        <w:rPr>
          <w:rFonts w:ascii="MS PMincho" w:eastAsia="MS PMincho" w:hAnsi="MS PMincho" w:cs="Meiryo UI" w:hint="eastAsia"/>
          <w:sz w:val="22"/>
          <w:szCs w:val="22"/>
          <w:lang w:eastAsia="ja-JP"/>
        </w:rPr>
        <w:t>となります</w:t>
      </w:r>
      <w:r w:rsidR="00E50606" w:rsidRPr="00BC7045">
        <w:rPr>
          <w:rFonts w:ascii="MS PMincho" w:eastAsia="MS PMincho" w:hAnsi="MS PMincho" w:cs="Meiryo UI" w:hint="eastAsia"/>
          <w:sz w:val="22"/>
          <w:szCs w:val="22"/>
          <w:lang w:eastAsia="zh-TW"/>
        </w:rPr>
        <w:t>。</w:t>
      </w:r>
    </w:p>
    <w:p w:rsidR="007607B1" w:rsidRDefault="00F14CC9" w:rsidP="007607B1">
      <w:pPr>
        <w:pStyle w:val="NormalWeb"/>
        <w:shd w:val="clear" w:color="auto" w:fill="FFFFFF"/>
        <w:rPr>
          <w:rFonts w:ascii="MS PMincho" w:eastAsiaTheme="minorEastAsia" w:hAnsi="MS PMincho" w:cs="Meiryo UI"/>
          <w:sz w:val="22"/>
          <w:szCs w:val="22"/>
          <w:lang w:eastAsia="zh-TW"/>
        </w:rPr>
      </w:pPr>
      <w:r>
        <w:rPr>
          <w:rFonts w:ascii="MS PMincho" w:eastAsia="MS PMincho" w:hAnsi="MS PMincho" w:cs="Meiryo UI" w:hint="eastAsia"/>
          <w:sz w:val="22"/>
          <w:szCs w:val="22"/>
          <w:lang w:eastAsia="ja-JP"/>
        </w:rPr>
        <w:t>ただし</w:t>
      </w:r>
      <w:r w:rsidR="00E50606" w:rsidRPr="00BC7045">
        <w:rPr>
          <w:rFonts w:ascii="MS PMincho" w:eastAsia="MS PMincho" w:hAnsi="MS PMincho" w:cs="Meiryo UI" w:hint="eastAsia"/>
          <w:sz w:val="22"/>
          <w:szCs w:val="22"/>
          <w:lang w:eastAsia="zh-TW"/>
        </w:rPr>
        <w:t>、</w:t>
      </w:r>
      <w:r>
        <w:rPr>
          <w:rFonts w:ascii="MS PMincho" w:eastAsia="MS PMincho" w:hAnsi="MS PMincho" w:cs="Meiryo UI" w:hint="eastAsia"/>
          <w:sz w:val="22"/>
          <w:szCs w:val="22"/>
          <w:lang w:eastAsia="ja-JP"/>
        </w:rPr>
        <w:t>規則第</w:t>
      </w:r>
      <w:r w:rsidR="00E50606" w:rsidRPr="00BC7045">
        <w:rPr>
          <w:rFonts w:ascii="MS PMincho" w:eastAsia="MS PMincho" w:hAnsi="MS PMincho" w:cs="Meiryo UI"/>
          <w:sz w:val="22"/>
          <w:szCs w:val="22"/>
          <w:lang w:eastAsia="zh-TW"/>
        </w:rPr>
        <w:t>11</w:t>
      </w:r>
      <w:r>
        <w:rPr>
          <w:rFonts w:ascii="MS PMincho" w:eastAsia="MS PMincho" w:hAnsi="MS PMincho" w:cs="Meiryo UI" w:hint="eastAsia"/>
          <w:sz w:val="22"/>
          <w:szCs w:val="22"/>
          <w:lang w:eastAsia="ja-JP"/>
        </w:rPr>
        <w:t>条</w:t>
      </w:r>
      <w:r w:rsidR="00E50606" w:rsidRPr="00BC7045">
        <w:rPr>
          <w:rFonts w:ascii="MS PMincho" w:eastAsia="MS PMincho" w:hAnsi="MS PMincho" w:cs="Meiryo UI" w:hint="eastAsia"/>
          <w:sz w:val="22"/>
          <w:szCs w:val="22"/>
          <w:lang w:eastAsia="ja-JP"/>
        </w:rPr>
        <w:t>は</w:t>
      </w:r>
      <w:r w:rsidR="00E50606" w:rsidRPr="00BC7045">
        <w:rPr>
          <w:rFonts w:ascii="MS PMincho" w:eastAsia="MS PMincho" w:hAnsi="MS PMincho" w:cs="Meiryo UI" w:hint="eastAsia"/>
          <w:sz w:val="22"/>
          <w:szCs w:val="22"/>
          <w:lang w:eastAsia="zh-TW"/>
        </w:rPr>
        <w:t>、</w:t>
      </w:r>
      <w:r>
        <w:rPr>
          <w:rFonts w:ascii="MS PMincho" w:eastAsia="MS PMincho" w:hAnsi="MS PMincho" w:cs="Meiryo UI" w:hint="eastAsia"/>
          <w:sz w:val="22"/>
          <w:szCs w:val="22"/>
          <w:lang w:eastAsia="ja-JP"/>
        </w:rPr>
        <w:t>規則の</w:t>
      </w:r>
      <w:r w:rsidR="00E50606" w:rsidRPr="00BC7045">
        <w:rPr>
          <w:rFonts w:ascii="MS PMincho" w:eastAsia="MS PMincho" w:hAnsi="MS PMincho" w:cs="Meiryo UI" w:hint="eastAsia"/>
          <w:sz w:val="22"/>
          <w:szCs w:val="22"/>
          <w:lang w:eastAsia="zh-TW"/>
        </w:rPr>
        <w:t>施行方法</w:t>
      </w:r>
      <w:r w:rsidR="00E50606" w:rsidRPr="00BC7045">
        <w:rPr>
          <w:rFonts w:ascii="MS PMincho" w:eastAsia="MS PMincho" w:hAnsi="MS PMincho" w:cs="Meiryo UI" w:hint="eastAsia"/>
          <w:sz w:val="22"/>
          <w:szCs w:val="22"/>
          <w:lang w:eastAsia="ja-JP"/>
        </w:rPr>
        <w:t>を</w:t>
      </w:r>
      <w:r w:rsidR="00E50606" w:rsidRPr="00BC7045">
        <w:rPr>
          <w:rFonts w:ascii="MS PMincho" w:eastAsia="MS PMincho" w:hAnsi="MS PMincho" w:cs="Meiryo UI" w:hint="eastAsia"/>
          <w:sz w:val="22"/>
          <w:szCs w:val="22"/>
          <w:lang w:eastAsia="zh-TW"/>
        </w:rPr>
        <w:t>、各</w:t>
      </w:r>
      <w:r>
        <w:rPr>
          <w:rFonts w:ascii="MS PMincho" w:eastAsia="MS PMincho" w:hAnsi="MS PMincho" w:cs="Meiryo UI" w:hint="eastAsia"/>
          <w:sz w:val="22"/>
          <w:szCs w:val="22"/>
          <w:lang w:eastAsia="ja-JP"/>
        </w:rPr>
        <w:t>締約</w:t>
      </w:r>
      <w:r w:rsidR="00E50606" w:rsidRPr="00BC7045">
        <w:rPr>
          <w:rFonts w:ascii="MS PMincho" w:eastAsia="MS PMincho" w:hAnsi="MS PMincho" w:cs="Meiryo UI" w:hint="eastAsia"/>
          <w:sz w:val="22"/>
          <w:szCs w:val="22"/>
          <w:lang w:eastAsia="zh-TW"/>
        </w:rPr>
        <w:t>国</w:t>
      </w:r>
      <w:r>
        <w:rPr>
          <w:rFonts w:ascii="MS PMincho" w:eastAsia="MS PMincho" w:hAnsi="MS PMincho" w:cs="Meiryo UI" w:hint="eastAsia"/>
          <w:sz w:val="22"/>
          <w:szCs w:val="22"/>
          <w:lang w:eastAsia="ja-JP"/>
        </w:rPr>
        <w:t>が</w:t>
      </w:r>
      <w:r w:rsidR="00E50606" w:rsidRPr="00BC7045">
        <w:rPr>
          <w:rFonts w:ascii="MS PMincho" w:eastAsia="MS PMincho" w:hAnsi="MS PMincho" w:cs="Meiryo UI" w:hint="eastAsia"/>
          <w:sz w:val="22"/>
          <w:szCs w:val="22"/>
          <w:lang w:eastAsia="zh-TW"/>
        </w:rPr>
        <w:t>決定</w:t>
      </w:r>
      <w:r w:rsidR="00E50606" w:rsidRPr="00BC7045">
        <w:rPr>
          <w:rFonts w:ascii="MS PMincho" w:eastAsia="MS PMincho" w:hAnsi="MS PMincho" w:cs="Meiryo UI" w:hint="eastAsia"/>
          <w:sz w:val="22"/>
          <w:szCs w:val="22"/>
          <w:lang w:eastAsia="ja-JP"/>
        </w:rPr>
        <w:t>すると</w:t>
      </w:r>
      <w:r w:rsidR="003E6E7E">
        <w:rPr>
          <w:rFonts w:ascii="MS PMincho" w:eastAsia="MS PMincho" w:hAnsi="MS PMincho" w:cs="Meiryo UI" w:hint="eastAsia"/>
          <w:sz w:val="22"/>
          <w:szCs w:val="22"/>
          <w:lang w:eastAsia="ja-JP"/>
        </w:rPr>
        <w:t>明確</w:t>
      </w:r>
      <w:r w:rsidR="00E50606" w:rsidRPr="00BC7045">
        <w:rPr>
          <w:rFonts w:ascii="MS PMincho" w:eastAsia="MS PMincho" w:hAnsi="MS PMincho" w:cs="Meiryo UI" w:hint="eastAsia"/>
          <w:sz w:val="22"/>
          <w:szCs w:val="22"/>
          <w:lang w:eastAsia="ja-JP"/>
        </w:rPr>
        <w:t>に</w:t>
      </w:r>
      <w:r w:rsidR="00E50606" w:rsidRPr="00BC7045">
        <w:rPr>
          <w:rFonts w:ascii="MS PMincho" w:eastAsia="MS PMincho" w:hAnsi="MS PMincho" w:cs="Meiryo UI" w:hint="eastAsia"/>
          <w:sz w:val="22"/>
          <w:szCs w:val="22"/>
          <w:lang w:eastAsia="zh-TW"/>
        </w:rPr>
        <w:t>規定</w:t>
      </w:r>
      <w:r w:rsidR="00E50606" w:rsidRPr="00BC7045">
        <w:rPr>
          <w:rFonts w:ascii="MS PMincho" w:eastAsia="MS PMincho" w:hAnsi="MS PMincho" w:cs="Meiryo UI" w:hint="eastAsia"/>
          <w:sz w:val="22"/>
          <w:szCs w:val="22"/>
          <w:lang w:eastAsia="ja-JP"/>
        </w:rPr>
        <w:t>してい</w:t>
      </w:r>
      <w:r>
        <w:rPr>
          <w:rFonts w:ascii="MS PMincho" w:eastAsia="MS PMincho" w:hAnsi="MS PMincho" w:cs="Meiryo UI" w:hint="eastAsia"/>
          <w:sz w:val="22"/>
          <w:szCs w:val="22"/>
          <w:lang w:eastAsia="ja-JP"/>
        </w:rPr>
        <w:t>ます</w:t>
      </w:r>
      <w:r w:rsidR="00E50606" w:rsidRPr="00BC7045">
        <w:rPr>
          <w:rFonts w:ascii="MS PMincho" w:eastAsia="MS PMincho" w:hAnsi="MS PMincho" w:cs="Meiryo UI" w:hint="eastAsia"/>
          <w:sz w:val="22"/>
          <w:szCs w:val="22"/>
          <w:lang w:eastAsia="zh-TW"/>
        </w:rPr>
        <w:t>。</w:t>
      </w:r>
      <w:r w:rsidR="00E50606" w:rsidRPr="00BC7045">
        <w:rPr>
          <w:rFonts w:ascii="MS PMincho" w:eastAsia="MS PMincho" w:hAnsi="MS PMincho" w:cs="Meiryo UI" w:hint="eastAsia"/>
          <w:sz w:val="22"/>
          <w:szCs w:val="22"/>
          <w:lang w:eastAsia="ja-JP"/>
        </w:rPr>
        <w:t>したがって</w:t>
      </w:r>
      <w:r w:rsidR="00E50606" w:rsidRPr="00BC7045">
        <w:rPr>
          <w:rFonts w:ascii="MS PMincho" w:eastAsia="MS PMincho" w:hAnsi="MS PMincho" w:cs="Meiryo UI" w:hint="eastAsia"/>
          <w:sz w:val="22"/>
          <w:szCs w:val="22"/>
          <w:lang w:eastAsia="zh-TW"/>
        </w:rPr>
        <w:t>、</w:t>
      </w:r>
      <w:r>
        <w:rPr>
          <w:rFonts w:ascii="MS PMincho" w:eastAsia="MS PMincho" w:hAnsi="MS PMincho" w:cs="Meiryo UI" w:hint="eastAsia"/>
          <w:sz w:val="22"/>
          <w:szCs w:val="22"/>
          <w:lang w:eastAsia="ja-JP"/>
        </w:rPr>
        <w:t>締約国によっては</w:t>
      </w:r>
      <w:r w:rsidR="00E50606" w:rsidRPr="00BC7045">
        <w:rPr>
          <w:rFonts w:ascii="MS PMincho" w:eastAsia="MS PMincho" w:hAnsi="MS PMincho" w:cs="Meiryo UI" w:hint="eastAsia"/>
          <w:sz w:val="22"/>
          <w:szCs w:val="22"/>
          <w:lang w:eastAsia="zh-TW"/>
        </w:rPr>
        <w:t>非</w:t>
      </w:r>
      <w:r>
        <w:rPr>
          <w:rFonts w:ascii="MS PMincho" w:eastAsia="MS PMincho" w:hAnsi="MS PMincho" w:cs="Meiryo UI" w:hint="eastAsia"/>
          <w:sz w:val="22"/>
          <w:szCs w:val="22"/>
          <w:lang w:eastAsia="ja-JP"/>
        </w:rPr>
        <w:t>適合</w:t>
      </w:r>
      <w:r w:rsidR="00E50606" w:rsidRPr="00BC7045">
        <w:rPr>
          <w:rFonts w:ascii="MS PMincho" w:eastAsia="MS PMincho" w:hAnsi="MS PMincho" w:cs="Meiryo UI" w:hint="eastAsia"/>
          <w:sz w:val="22"/>
          <w:szCs w:val="22"/>
          <w:lang w:eastAsia="zh-TW"/>
        </w:rPr>
        <w:t>燃料</w:t>
      </w:r>
      <w:r w:rsidR="00E50606" w:rsidRPr="00BC7045">
        <w:rPr>
          <w:rFonts w:ascii="MS PMincho" w:eastAsia="MS PMincho" w:hAnsi="MS PMincho" w:cs="Meiryo UI" w:hint="eastAsia"/>
          <w:sz w:val="22"/>
          <w:szCs w:val="22"/>
          <w:lang w:eastAsia="ja-JP"/>
        </w:rPr>
        <w:t>を</w:t>
      </w:r>
      <w:r w:rsidR="00E50606" w:rsidRPr="00BC7045">
        <w:rPr>
          <w:rFonts w:ascii="MS PMincho" w:eastAsia="MS PMincho" w:hAnsi="MS PMincho" w:cs="Meiryo UI" w:hint="eastAsia"/>
          <w:sz w:val="22"/>
          <w:szCs w:val="22"/>
          <w:lang w:eastAsia="zh-TW"/>
        </w:rPr>
        <w:t>供給</w:t>
      </w:r>
      <w:r w:rsidR="00E50606" w:rsidRPr="00BC7045">
        <w:rPr>
          <w:rFonts w:ascii="MS PMincho" w:eastAsia="MS PMincho" w:hAnsi="MS PMincho" w:cs="Meiryo UI" w:hint="eastAsia"/>
          <w:sz w:val="22"/>
          <w:szCs w:val="22"/>
          <w:lang w:eastAsia="ja-JP"/>
        </w:rPr>
        <w:t>した</w:t>
      </w:r>
      <w:r w:rsidR="00962A0C">
        <w:rPr>
          <w:rFonts w:ascii="MS PMincho" w:eastAsia="MS PMincho" w:hAnsi="MS PMincho" w:cs="Meiryo UI" w:hint="eastAsia"/>
          <w:sz w:val="22"/>
          <w:szCs w:val="22"/>
          <w:lang w:eastAsia="ja-JP"/>
        </w:rPr>
        <w:t>定期傭船</w:t>
      </w:r>
      <w:r w:rsidR="00E50606" w:rsidRPr="00BC7045">
        <w:rPr>
          <w:rFonts w:ascii="MS PMincho" w:eastAsia="MS PMincho" w:hAnsi="MS PMincho" w:cs="Meiryo UI" w:hint="eastAsia"/>
          <w:sz w:val="22"/>
          <w:szCs w:val="22"/>
          <w:lang w:eastAsia="zh-TW"/>
        </w:rPr>
        <w:t>者</w:t>
      </w:r>
      <w:r w:rsidR="00C174EE">
        <w:rPr>
          <w:rFonts w:ascii="MS PMincho" w:eastAsia="MS PMincho" w:hAnsi="MS PMincho" w:cs="Meiryo UI" w:hint="eastAsia"/>
          <w:sz w:val="22"/>
          <w:szCs w:val="22"/>
          <w:lang w:eastAsia="ja-JP"/>
        </w:rPr>
        <w:t>に</w:t>
      </w:r>
      <w:r w:rsidR="00E50606" w:rsidRPr="00BC7045">
        <w:rPr>
          <w:rFonts w:ascii="MS PMincho" w:eastAsia="MS PMincho" w:hAnsi="MS PMincho" w:cs="Meiryo UI" w:hint="eastAsia"/>
          <w:sz w:val="22"/>
          <w:szCs w:val="22"/>
          <w:lang w:eastAsia="zh-TW"/>
        </w:rPr>
        <w:t>責任</w:t>
      </w:r>
      <w:r w:rsidR="00E50606" w:rsidRPr="00BC7045">
        <w:rPr>
          <w:rFonts w:ascii="MS PMincho" w:eastAsia="MS PMincho" w:hAnsi="MS PMincho" w:cs="Meiryo UI" w:hint="eastAsia"/>
          <w:sz w:val="22"/>
          <w:szCs w:val="22"/>
          <w:lang w:eastAsia="ja-JP"/>
        </w:rPr>
        <w:t>を</w:t>
      </w:r>
      <w:r w:rsidR="00C174EE">
        <w:rPr>
          <w:rFonts w:ascii="MS PMincho" w:eastAsia="MS PMincho" w:hAnsi="MS PMincho" w:cs="Meiryo UI" w:hint="eastAsia"/>
          <w:sz w:val="22"/>
          <w:szCs w:val="22"/>
          <w:lang w:eastAsia="ja-JP"/>
        </w:rPr>
        <w:t>追及する</w:t>
      </w:r>
      <w:r>
        <w:rPr>
          <w:rFonts w:ascii="MS PMincho" w:eastAsia="MS PMincho" w:hAnsi="MS PMincho" w:cs="Meiryo UI" w:hint="eastAsia"/>
          <w:sz w:val="22"/>
          <w:szCs w:val="22"/>
          <w:lang w:eastAsia="ja-JP"/>
        </w:rPr>
        <w:t>場合があるかもしれません</w:t>
      </w:r>
      <w:r w:rsidR="00E50606" w:rsidRPr="00BC7045">
        <w:rPr>
          <w:rFonts w:ascii="MS PMincho" w:eastAsia="MS PMincho" w:hAnsi="MS PMincho" w:cs="Meiryo UI" w:hint="eastAsia"/>
          <w:sz w:val="22"/>
          <w:szCs w:val="22"/>
          <w:lang w:eastAsia="zh-TW"/>
        </w:rPr>
        <w:t>。</w:t>
      </w:r>
      <w:r>
        <w:rPr>
          <w:rFonts w:ascii="MS PMincho" w:eastAsia="MS PMincho" w:hAnsi="MS PMincho" w:cs="Meiryo UI" w:hint="eastAsia"/>
          <w:sz w:val="22"/>
          <w:szCs w:val="22"/>
          <w:lang w:eastAsia="ja-JP"/>
        </w:rPr>
        <w:t>さらに傭船契約</w:t>
      </w:r>
      <w:r w:rsidR="00E50606" w:rsidRPr="00BC7045">
        <w:rPr>
          <w:rFonts w:ascii="MS PMincho" w:eastAsia="MS PMincho" w:hAnsi="MS PMincho" w:cs="Meiryo UI" w:hint="eastAsia"/>
          <w:sz w:val="22"/>
          <w:szCs w:val="22"/>
          <w:lang w:eastAsia="zh-TW"/>
        </w:rPr>
        <w:t>条件</w:t>
      </w:r>
      <w:r w:rsidR="00E50606" w:rsidRPr="00BC7045">
        <w:rPr>
          <w:rFonts w:ascii="MS PMincho" w:eastAsia="MS PMincho" w:hAnsi="MS PMincho" w:cs="Meiryo UI" w:hint="eastAsia"/>
          <w:sz w:val="22"/>
          <w:szCs w:val="22"/>
          <w:lang w:eastAsia="ja-JP"/>
        </w:rPr>
        <w:t>に</w:t>
      </w:r>
      <w:r w:rsidR="00E50606" w:rsidRPr="00BC7045">
        <w:rPr>
          <w:rFonts w:ascii="MS PMincho" w:eastAsia="MS PMincho" w:hAnsi="MS PMincho" w:cs="Meiryo UI" w:hint="eastAsia"/>
          <w:sz w:val="22"/>
          <w:szCs w:val="22"/>
          <w:lang w:eastAsia="zh-TW"/>
        </w:rPr>
        <w:t>応</w:t>
      </w:r>
      <w:r w:rsidR="00E50606" w:rsidRPr="00BC7045">
        <w:rPr>
          <w:rFonts w:ascii="MS PMincho" w:eastAsia="MS PMincho" w:hAnsi="MS PMincho" w:cs="Meiryo UI" w:hint="eastAsia"/>
          <w:sz w:val="22"/>
          <w:szCs w:val="22"/>
          <w:lang w:eastAsia="ja-JP"/>
        </w:rPr>
        <w:t>じて</w:t>
      </w:r>
      <w:r w:rsidR="00E50606" w:rsidRPr="00BC7045">
        <w:rPr>
          <w:rFonts w:ascii="MS PMincho" w:eastAsia="MS PMincho" w:hAnsi="MS PMincho" w:cs="Meiryo UI" w:hint="eastAsia"/>
          <w:sz w:val="22"/>
          <w:szCs w:val="22"/>
          <w:lang w:eastAsia="zh-TW"/>
        </w:rPr>
        <w:t>、</w:t>
      </w:r>
      <w:r w:rsidR="00962A0C">
        <w:rPr>
          <w:rFonts w:ascii="MS PMincho" w:eastAsia="MS PMincho" w:hAnsi="MS PMincho" w:cs="Meiryo UI" w:hint="eastAsia"/>
          <w:sz w:val="22"/>
          <w:szCs w:val="22"/>
          <w:lang w:eastAsia="ja-JP"/>
        </w:rPr>
        <w:t>船主</w:t>
      </w:r>
      <w:r w:rsidR="00E50606" w:rsidRPr="00BC7045">
        <w:rPr>
          <w:rFonts w:ascii="MS PMincho" w:eastAsia="MS PMincho" w:hAnsi="MS PMincho" w:cs="Meiryo UI" w:hint="eastAsia"/>
          <w:sz w:val="22"/>
          <w:szCs w:val="22"/>
          <w:lang w:eastAsia="ja-JP"/>
        </w:rPr>
        <w:t>は</w:t>
      </w:r>
      <w:r w:rsidR="00E50606" w:rsidRPr="00BC7045">
        <w:rPr>
          <w:rFonts w:ascii="MS PMincho" w:eastAsia="MS PMincho" w:hAnsi="MS PMincho" w:cs="Meiryo UI" w:hint="eastAsia"/>
          <w:sz w:val="22"/>
          <w:szCs w:val="22"/>
          <w:lang w:eastAsia="zh-TW"/>
        </w:rPr>
        <w:t>、損害賠償請求</w:t>
      </w:r>
      <w:r w:rsidR="00E50606" w:rsidRPr="00BC7045">
        <w:rPr>
          <w:rFonts w:ascii="MS PMincho" w:eastAsia="MS PMincho" w:hAnsi="MS PMincho" w:cs="Meiryo UI" w:hint="eastAsia"/>
          <w:sz w:val="22"/>
          <w:szCs w:val="22"/>
          <w:lang w:eastAsia="ja-JP"/>
        </w:rPr>
        <w:t>を</w:t>
      </w:r>
      <w:r w:rsidR="00E50606" w:rsidRPr="00BC7045">
        <w:rPr>
          <w:rFonts w:ascii="MS PMincho" w:eastAsia="MS PMincho" w:hAnsi="MS PMincho" w:cs="Meiryo UI" w:hint="eastAsia"/>
          <w:sz w:val="22"/>
          <w:szCs w:val="22"/>
          <w:lang w:eastAsia="zh-TW"/>
        </w:rPr>
        <w:t>介</w:t>
      </w:r>
      <w:r w:rsidR="00E50606" w:rsidRPr="00BC7045">
        <w:rPr>
          <w:rFonts w:ascii="MS PMincho" w:eastAsia="MS PMincho" w:hAnsi="MS PMincho" w:cs="Meiryo UI" w:hint="eastAsia"/>
          <w:sz w:val="22"/>
          <w:szCs w:val="22"/>
          <w:lang w:eastAsia="ja-JP"/>
        </w:rPr>
        <w:t>して</w:t>
      </w:r>
      <w:r w:rsidR="00962A0C">
        <w:rPr>
          <w:rFonts w:ascii="MS PMincho" w:eastAsia="MS PMincho" w:hAnsi="MS PMincho" w:cs="Meiryo UI" w:hint="eastAsia"/>
          <w:sz w:val="22"/>
          <w:szCs w:val="22"/>
          <w:lang w:eastAsia="ja-JP"/>
        </w:rPr>
        <w:t>傭船</w:t>
      </w:r>
      <w:r w:rsidR="00E50606" w:rsidRPr="00BC7045">
        <w:rPr>
          <w:rFonts w:ascii="MS PMincho" w:eastAsia="MS PMincho" w:hAnsi="MS PMincho" w:cs="Meiryo UI" w:hint="eastAsia"/>
          <w:sz w:val="22"/>
          <w:szCs w:val="22"/>
          <w:lang w:eastAsia="zh-TW"/>
        </w:rPr>
        <w:t>者</w:t>
      </w:r>
      <w:r w:rsidR="00E50606" w:rsidRPr="00BC7045">
        <w:rPr>
          <w:rFonts w:ascii="MS PMincho" w:eastAsia="MS PMincho" w:hAnsi="MS PMincho" w:cs="Meiryo UI" w:hint="eastAsia"/>
          <w:sz w:val="22"/>
          <w:szCs w:val="22"/>
          <w:lang w:eastAsia="ja-JP"/>
        </w:rPr>
        <w:t>に</w:t>
      </w:r>
      <w:r>
        <w:rPr>
          <w:rFonts w:ascii="MS PMincho" w:eastAsia="MS PMincho" w:hAnsi="MS PMincho" w:cs="Meiryo UI" w:hint="eastAsia"/>
          <w:sz w:val="22"/>
          <w:szCs w:val="22"/>
          <w:lang w:eastAsia="ja-JP"/>
        </w:rPr>
        <w:t>求償する</w:t>
      </w:r>
      <w:r w:rsidR="00E50606" w:rsidRPr="00BC7045">
        <w:rPr>
          <w:rFonts w:ascii="MS PMincho" w:eastAsia="MS PMincho" w:hAnsi="MS PMincho" w:cs="Meiryo UI" w:hint="eastAsia"/>
          <w:sz w:val="22"/>
          <w:szCs w:val="22"/>
          <w:lang w:eastAsia="ja-JP"/>
        </w:rPr>
        <w:t>こと</w:t>
      </w:r>
      <w:r>
        <w:rPr>
          <w:rFonts w:ascii="MS PMincho" w:eastAsia="MS PMincho" w:hAnsi="MS PMincho" w:cs="Meiryo UI" w:hint="eastAsia"/>
          <w:sz w:val="22"/>
          <w:szCs w:val="22"/>
          <w:lang w:eastAsia="ja-JP"/>
        </w:rPr>
        <w:t>も考えられます</w:t>
      </w:r>
      <w:r w:rsidR="00E50606" w:rsidRPr="00BC7045">
        <w:rPr>
          <w:rFonts w:ascii="MS PMincho" w:eastAsia="MS PMincho" w:hAnsi="MS PMincho" w:cs="Meiryo UI" w:hint="eastAsia"/>
          <w:sz w:val="22"/>
          <w:szCs w:val="22"/>
          <w:lang w:eastAsia="zh-TW"/>
        </w:rPr>
        <w:t>。</w:t>
      </w:r>
      <w:bookmarkStart w:id="5" w:name="_GoBack"/>
      <w:bookmarkEnd w:id="5"/>
    </w:p>
    <w:p w:rsidR="007607B1" w:rsidRDefault="003B66E5" w:rsidP="007607B1">
      <w:pPr>
        <w:pStyle w:val="NormalWeb"/>
        <w:shd w:val="clear" w:color="auto" w:fill="FFFFFF"/>
        <w:rPr>
          <w:rFonts w:ascii="MS PMincho" w:eastAsiaTheme="minorEastAsia" w:hAnsi="MS PMincho" w:cs="Meiryo UI"/>
          <w:sz w:val="22"/>
          <w:szCs w:val="22"/>
          <w:lang w:eastAsia="zh-TW"/>
        </w:rPr>
      </w:pPr>
      <w:r>
        <w:rPr>
          <w:rFonts w:ascii="MS PMincho" w:eastAsia="MS PMincho" w:hAnsi="MS PMincho" w:cs="Meiryo UI" w:hint="eastAsia"/>
          <w:sz w:val="22"/>
          <w:szCs w:val="22"/>
          <w:lang w:eastAsia="ja-JP"/>
        </w:rPr>
        <w:t>規則</w:t>
      </w:r>
      <w:r w:rsidR="00E50606" w:rsidRPr="00BC7045">
        <w:rPr>
          <w:rFonts w:ascii="MS PMincho" w:eastAsia="MS PMincho" w:hAnsi="MS PMincho" w:cs="Meiryo UI" w:hint="eastAsia"/>
          <w:sz w:val="22"/>
          <w:szCs w:val="22"/>
          <w:lang w:eastAsia="ja-JP"/>
        </w:rPr>
        <w:t>が</w:t>
      </w:r>
      <w:r>
        <w:rPr>
          <w:rFonts w:ascii="MS PMincho" w:eastAsia="MS PMincho" w:hAnsi="MS PMincho" w:cs="Meiryo UI" w:hint="eastAsia"/>
          <w:sz w:val="22"/>
          <w:szCs w:val="22"/>
          <w:lang w:eastAsia="ja-JP"/>
        </w:rPr>
        <w:t>締約国のそれぞれ</w:t>
      </w:r>
      <w:r w:rsidR="00E50606" w:rsidRPr="00BC7045">
        <w:rPr>
          <w:rFonts w:ascii="MS PMincho" w:eastAsia="MS PMincho" w:hAnsi="MS PMincho" w:cs="Meiryo UI" w:hint="eastAsia"/>
          <w:sz w:val="22"/>
          <w:szCs w:val="22"/>
          <w:lang w:eastAsia="ja-JP"/>
        </w:rPr>
        <w:t>で</w:t>
      </w:r>
      <w:r>
        <w:rPr>
          <w:rFonts w:ascii="MS PMincho" w:eastAsia="MS PMincho" w:hAnsi="MS PMincho" w:cs="Meiryo UI" w:hint="eastAsia"/>
          <w:sz w:val="22"/>
          <w:szCs w:val="22"/>
          <w:lang w:eastAsia="ja-JP"/>
        </w:rPr>
        <w:t>施行</w:t>
      </w:r>
      <w:r w:rsidR="00E50606" w:rsidRPr="00BC7045">
        <w:rPr>
          <w:rFonts w:ascii="MS PMincho" w:eastAsia="MS PMincho" w:hAnsi="MS PMincho" w:cs="Meiryo UI" w:hint="eastAsia"/>
          <w:sz w:val="22"/>
          <w:szCs w:val="22"/>
          <w:lang w:eastAsia="ja-JP"/>
        </w:rPr>
        <w:t>される</w:t>
      </w:r>
      <w:r w:rsidR="00E50606" w:rsidRPr="00BC7045">
        <w:rPr>
          <w:rFonts w:ascii="MS PMincho" w:eastAsia="MS PMincho" w:hAnsi="MS PMincho" w:cs="Meiryo UI" w:hint="eastAsia"/>
          <w:sz w:val="22"/>
          <w:szCs w:val="22"/>
          <w:lang w:eastAsia="zh-TW"/>
        </w:rPr>
        <w:t>方法</w:t>
      </w:r>
      <w:r w:rsidR="00E50606" w:rsidRPr="00BC7045">
        <w:rPr>
          <w:rFonts w:ascii="MS PMincho" w:eastAsia="MS PMincho" w:hAnsi="MS PMincho" w:cs="Meiryo UI" w:hint="eastAsia"/>
          <w:sz w:val="22"/>
          <w:szCs w:val="22"/>
          <w:lang w:eastAsia="ja-JP"/>
        </w:rPr>
        <w:t>は</w:t>
      </w:r>
      <w:r w:rsidR="00E50606" w:rsidRPr="00BC7045">
        <w:rPr>
          <w:rFonts w:ascii="MS PMincho" w:eastAsia="MS PMincho" w:hAnsi="MS PMincho" w:cs="Meiryo UI" w:hint="eastAsia"/>
          <w:sz w:val="22"/>
          <w:szCs w:val="22"/>
          <w:lang w:eastAsia="zh-TW"/>
        </w:rPr>
        <w:t>、</w:t>
      </w:r>
      <w:r w:rsidR="00E50606" w:rsidRPr="00BC7045">
        <w:rPr>
          <w:rFonts w:ascii="MS PMincho" w:eastAsia="MS PMincho" w:hAnsi="MS PMincho" w:cs="Meiryo UI" w:hint="eastAsia"/>
          <w:sz w:val="22"/>
          <w:szCs w:val="22"/>
          <w:lang w:eastAsia="ja-JP"/>
        </w:rPr>
        <w:t>まだ</w:t>
      </w:r>
      <w:r w:rsidR="00E50606" w:rsidRPr="00BC7045">
        <w:rPr>
          <w:rFonts w:ascii="MS PMincho" w:eastAsia="MS PMincho" w:hAnsi="MS PMincho" w:cs="Meiryo UI" w:hint="eastAsia"/>
          <w:sz w:val="22"/>
          <w:szCs w:val="22"/>
          <w:lang w:eastAsia="zh-TW"/>
        </w:rPr>
        <w:t>明確</w:t>
      </w:r>
      <w:r>
        <w:rPr>
          <w:rFonts w:ascii="MS PMincho" w:eastAsia="MS PMincho" w:hAnsi="MS PMincho" w:cs="Meiryo UI" w:hint="eastAsia"/>
          <w:sz w:val="22"/>
          <w:szCs w:val="22"/>
          <w:lang w:eastAsia="ja-JP"/>
        </w:rPr>
        <w:t>になっていません</w:t>
      </w:r>
      <w:r w:rsidR="00E50606" w:rsidRPr="00BC7045">
        <w:rPr>
          <w:rFonts w:ascii="MS PMincho" w:eastAsia="MS PMincho" w:hAnsi="MS PMincho" w:cs="Meiryo UI" w:hint="eastAsia"/>
          <w:sz w:val="22"/>
          <w:szCs w:val="22"/>
          <w:lang w:eastAsia="zh-TW"/>
        </w:rPr>
        <w:t>。</w:t>
      </w:r>
      <w:r>
        <w:rPr>
          <w:rFonts w:ascii="MS PMincho" w:eastAsia="MS PMincho" w:hAnsi="MS PMincho" w:cs="Meiryo UI" w:hint="eastAsia"/>
          <w:sz w:val="22"/>
          <w:szCs w:val="22"/>
          <w:lang w:eastAsia="ja-JP"/>
        </w:rPr>
        <w:t>施行方法の統一は困難であり偏差が生じると予想されます。</w:t>
      </w:r>
      <w:r w:rsidR="00E50606" w:rsidRPr="00BC7045">
        <w:rPr>
          <w:rFonts w:ascii="MS PMincho" w:eastAsia="MS PMincho" w:hAnsi="MS PMincho" w:cs="Meiryo UI" w:hint="eastAsia"/>
          <w:sz w:val="22"/>
          <w:szCs w:val="22"/>
          <w:lang w:eastAsia="zh-TW"/>
        </w:rPr>
        <w:t>慎重</w:t>
      </w:r>
      <w:r w:rsidR="00E50606" w:rsidRPr="00BC7045">
        <w:rPr>
          <w:rFonts w:ascii="MS PMincho" w:eastAsia="MS PMincho" w:hAnsi="MS PMincho" w:cs="Meiryo UI" w:hint="eastAsia"/>
          <w:sz w:val="22"/>
          <w:szCs w:val="22"/>
          <w:lang w:eastAsia="ja-JP"/>
        </w:rPr>
        <w:t>な</w:t>
      </w:r>
      <w:r>
        <w:rPr>
          <w:rFonts w:ascii="MS PMincho" w:eastAsia="MS PMincho" w:hAnsi="MS PMincho" w:cs="Meiryo UI" w:hint="eastAsia"/>
          <w:sz w:val="22"/>
          <w:szCs w:val="22"/>
          <w:lang w:eastAsia="ja-JP"/>
        </w:rPr>
        <w:t>検証</w:t>
      </w:r>
      <w:r w:rsidR="00E50606" w:rsidRPr="00BC7045">
        <w:rPr>
          <w:rFonts w:ascii="MS PMincho" w:eastAsia="MS PMincho" w:hAnsi="MS PMincho" w:cs="Meiryo UI" w:hint="eastAsia"/>
          <w:sz w:val="22"/>
          <w:szCs w:val="22"/>
          <w:lang w:eastAsia="ja-JP"/>
        </w:rPr>
        <w:t>が</w:t>
      </w:r>
      <w:r w:rsidR="00E50606" w:rsidRPr="00BC7045">
        <w:rPr>
          <w:rFonts w:ascii="MS PMincho" w:eastAsia="MS PMincho" w:hAnsi="MS PMincho" w:cs="Meiryo UI" w:hint="eastAsia"/>
          <w:sz w:val="22"/>
          <w:szCs w:val="22"/>
          <w:lang w:eastAsia="zh-TW"/>
        </w:rPr>
        <w:t>必要</w:t>
      </w:r>
      <w:r w:rsidR="00E50606" w:rsidRPr="00BC7045">
        <w:rPr>
          <w:rFonts w:ascii="MS PMincho" w:eastAsia="MS PMincho" w:hAnsi="MS PMincho" w:cs="Meiryo UI" w:hint="eastAsia"/>
          <w:sz w:val="22"/>
          <w:szCs w:val="22"/>
          <w:lang w:eastAsia="ja-JP"/>
        </w:rPr>
        <w:t>で</w:t>
      </w:r>
      <w:r>
        <w:rPr>
          <w:rFonts w:ascii="MS PMincho" w:eastAsia="MS PMincho" w:hAnsi="MS PMincho" w:cs="Meiryo UI" w:hint="eastAsia"/>
          <w:sz w:val="22"/>
          <w:szCs w:val="22"/>
          <w:lang w:eastAsia="ja-JP"/>
        </w:rPr>
        <w:t>すが</w:t>
      </w:r>
      <w:r w:rsidR="00E50606" w:rsidRPr="00BC7045">
        <w:rPr>
          <w:rFonts w:ascii="MS PMincho" w:eastAsia="MS PMincho" w:hAnsi="MS PMincho" w:cs="Meiryo UI" w:hint="eastAsia"/>
          <w:sz w:val="22"/>
          <w:szCs w:val="22"/>
          <w:lang w:eastAsia="zh-TW"/>
        </w:rPr>
        <w:t>、</w:t>
      </w:r>
      <w:r>
        <w:rPr>
          <w:rFonts w:ascii="MS PMincho" w:eastAsia="MS PMincho" w:hAnsi="MS PMincho" w:cs="Meiryo UI" w:hint="eastAsia"/>
          <w:sz w:val="22"/>
          <w:szCs w:val="22"/>
          <w:lang w:eastAsia="ja-JP"/>
        </w:rPr>
        <w:t>規則を遵守できない場合は</w:t>
      </w:r>
      <w:r w:rsidR="00E50606" w:rsidRPr="00BC7045">
        <w:rPr>
          <w:rFonts w:ascii="MS PMincho" w:eastAsia="MS PMincho" w:hAnsi="MS PMincho" w:cs="Meiryo UI" w:hint="eastAsia"/>
          <w:sz w:val="22"/>
          <w:szCs w:val="22"/>
          <w:lang w:eastAsia="zh-TW"/>
        </w:rPr>
        <w:t>船舶</w:t>
      </w:r>
      <w:r>
        <w:rPr>
          <w:rFonts w:ascii="MS PMincho" w:eastAsia="MS PMincho" w:hAnsi="MS PMincho" w:cs="Meiryo UI" w:hint="eastAsia"/>
          <w:sz w:val="22"/>
          <w:szCs w:val="22"/>
          <w:lang w:eastAsia="ja-JP"/>
        </w:rPr>
        <w:t>に</w:t>
      </w:r>
      <w:r w:rsidR="00E50606" w:rsidRPr="00BC7045">
        <w:rPr>
          <w:rFonts w:ascii="MS PMincho" w:eastAsia="MS PMincho" w:hAnsi="MS PMincho" w:cs="Meiryo UI" w:hint="eastAsia"/>
          <w:sz w:val="22"/>
          <w:szCs w:val="22"/>
          <w:lang w:eastAsia="zh-TW"/>
        </w:rPr>
        <w:t>罰金</w:t>
      </w:r>
      <w:r w:rsidR="00E50606" w:rsidRPr="00BC7045">
        <w:rPr>
          <w:rFonts w:ascii="MS PMincho" w:eastAsia="MS PMincho" w:hAnsi="MS PMincho" w:cs="Meiryo UI" w:hint="eastAsia"/>
          <w:sz w:val="22"/>
          <w:szCs w:val="22"/>
          <w:lang w:eastAsia="ja-JP"/>
        </w:rPr>
        <w:t>が</w:t>
      </w:r>
      <w:r w:rsidR="00E50606" w:rsidRPr="00BC7045">
        <w:rPr>
          <w:rFonts w:ascii="MS PMincho" w:eastAsia="MS PMincho" w:hAnsi="MS PMincho" w:cs="Meiryo UI" w:hint="eastAsia"/>
          <w:sz w:val="22"/>
          <w:szCs w:val="22"/>
          <w:lang w:eastAsia="zh-TW"/>
        </w:rPr>
        <w:t>課</w:t>
      </w:r>
      <w:r w:rsidR="00E50606" w:rsidRPr="00BC7045">
        <w:rPr>
          <w:rFonts w:ascii="MS PMincho" w:eastAsia="MS PMincho" w:hAnsi="MS PMincho" w:cs="Meiryo UI" w:hint="eastAsia"/>
          <w:sz w:val="22"/>
          <w:szCs w:val="22"/>
          <w:lang w:eastAsia="ja-JP"/>
        </w:rPr>
        <w:t>される</w:t>
      </w:r>
      <w:r w:rsidR="00C87B3E">
        <w:rPr>
          <w:rFonts w:ascii="MS PMincho" w:eastAsia="MS PMincho" w:hAnsi="MS PMincho" w:cs="Meiryo UI" w:hint="eastAsia"/>
          <w:sz w:val="22"/>
          <w:szCs w:val="22"/>
          <w:lang w:eastAsia="ja-JP"/>
        </w:rPr>
        <w:t>と予測されます</w:t>
      </w:r>
      <w:r w:rsidR="00E50606" w:rsidRPr="00BC7045">
        <w:rPr>
          <w:rFonts w:ascii="MS PMincho" w:eastAsia="MS PMincho" w:hAnsi="MS PMincho" w:cs="Meiryo UI" w:hint="eastAsia"/>
          <w:sz w:val="22"/>
          <w:szCs w:val="22"/>
          <w:lang w:eastAsia="zh-TW"/>
        </w:rPr>
        <w:t>。</w:t>
      </w:r>
    </w:p>
    <w:p w:rsidR="007607B1" w:rsidRPr="00C174EE" w:rsidRDefault="00C174EE" w:rsidP="007607B1">
      <w:pPr>
        <w:pStyle w:val="NormalWeb"/>
        <w:shd w:val="clear" w:color="auto" w:fill="FFFFFF"/>
        <w:rPr>
          <w:rFonts w:ascii="MS PMincho" w:eastAsia="MS PMincho" w:hAnsi="MS PMincho" w:cs="Meiryo UI"/>
          <w:lang w:eastAsia="zh-TW"/>
        </w:rPr>
      </w:pPr>
      <w:r w:rsidRPr="00C174EE">
        <w:rPr>
          <w:rStyle w:val="Strong"/>
          <w:rFonts w:ascii="MS PMincho" w:eastAsia="MS PMincho" w:hAnsi="MS PMincho" w:cs="Meiryo UI" w:hint="eastAsia"/>
          <w:lang w:eastAsia="ja-JP"/>
        </w:rPr>
        <w:t xml:space="preserve">Ⅳ　</w:t>
      </w:r>
      <w:r w:rsidR="00E50606" w:rsidRPr="00C174EE">
        <w:rPr>
          <w:rStyle w:val="Strong"/>
          <w:rFonts w:ascii="MS PMincho" w:eastAsia="MS PMincho" w:hAnsi="MS PMincho" w:cs="Meiryo UI" w:hint="eastAsia"/>
          <w:lang w:eastAsia="ja-JP"/>
        </w:rPr>
        <w:t>コメント</w:t>
      </w:r>
    </w:p>
    <w:p w:rsidR="007607B1" w:rsidRDefault="00E50606" w:rsidP="007607B1">
      <w:pPr>
        <w:pStyle w:val="NormalWeb"/>
        <w:shd w:val="clear" w:color="auto" w:fill="FFFFFF"/>
        <w:rPr>
          <w:rFonts w:ascii="MS PMincho" w:eastAsiaTheme="minorEastAsia" w:hAnsi="MS PMincho" w:cs="Meiryo UI"/>
          <w:sz w:val="22"/>
          <w:szCs w:val="22"/>
          <w:lang w:eastAsia="zh-TW"/>
        </w:rPr>
      </w:pPr>
      <w:r w:rsidRPr="00BC7045">
        <w:rPr>
          <w:rFonts w:ascii="MS PMincho" w:eastAsia="MS PMincho" w:hAnsi="MS PMincho" w:cs="Meiryo UI" w:hint="eastAsia"/>
          <w:sz w:val="22"/>
          <w:szCs w:val="22"/>
          <w:lang w:eastAsia="ja-JP"/>
        </w:rPr>
        <w:t>この</w:t>
      </w:r>
      <w:r w:rsidR="007C5B1C">
        <w:rPr>
          <w:rFonts w:ascii="MS PMincho" w:eastAsia="MS PMincho" w:hAnsi="MS PMincho" w:cs="Meiryo UI" w:hint="eastAsia"/>
          <w:sz w:val="22"/>
          <w:szCs w:val="22"/>
          <w:lang w:eastAsia="ja-JP"/>
        </w:rPr>
        <w:t>新規則</w:t>
      </w:r>
      <w:r w:rsidRPr="00BC7045">
        <w:rPr>
          <w:rFonts w:ascii="MS PMincho" w:eastAsia="MS PMincho" w:hAnsi="MS PMincho" w:cs="Meiryo UI" w:hint="eastAsia"/>
          <w:sz w:val="22"/>
          <w:szCs w:val="22"/>
          <w:lang w:eastAsia="ja-JP"/>
        </w:rPr>
        <w:t>は</w:t>
      </w:r>
      <w:r w:rsidRPr="00BC7045">
        <w:rPr>
          <w:rFonts w:ascii="MS PMincho" w:eastAsia="MS PMincho" w:hAnsi="MS PMincho" w:cs="Meiryo UI" w:hint="eastAsia"/>
          <w:sz w:val="22"/>
          <w:szCs w:val="22"/>
          <w:lang w:eastAsia="zh-TW"/>
        </w:rPr>
        <w:t>、必然的</w:t>
      </w:r>
      <w:r w:rsidRPr="00BC7045">
        <w:rPr>
          <w:rFonts w:ascii="MS PMincho" w:eastAsia="MS PMincho" w:hAnsi="MS PMincho" w:cs="Meiryo UI" w:hint="eastAsia"/>
          <w:sz w:val="22"/>
          <w:szCs w:val="22"/>
          <w:lang w:eastAsia="ja-JP"/>
        </w:rPr>
        <w:t>に</w:t>
      </w:r>
      <w:r w:rsidRPr="00BC7045">
        <w:rPr>
          <w:rFonts w:ascii="MS PMincho" w:eastAsia="MS PMincho" w:hAnsi="MS PMincho" w:cs="Meiryo UI" w:hint="eastAsia"/>
          <w:sz w:val="22"/>
          <w:szCs w:val="22"/>
          <w:lang w:eastAsia="zh-TW"/>
        </w:rPr>
        <w:t>、</w:t>
      </w:r>
      <w:r w:rsidR="00D93A62" w:rsidRPr="00D93A62">
        <w:rPr>
          <w:rFonts w:ascii="MS PMincho" w:eastAsia="MS PMincho" w:hAnsi="MS PMincho" w:cs="Meiryo UI" w:hint="eastAsia"/>
          <w:sz w:val="22"/>
          <w:szCs w:val="22"/>
          <w:lang w:eastAsia="zh-TW"/>
        </w:rPr>
        <w:t>既存</w:t>
      </w:r>
      <w:r w:rsidR="00D93A62">
        <w:rPr>
          <w:rFonts w:ascii="MS PMincho" w:eastAsia="MS PMincho" w:hAnsi="MS PMincho" w:cs="Meiryo UI" w:hint="eastAsia"/>
          <w:sz w:val="22"/>
          <w:szCs w:val="22"/>
          <w:lang w:eastAsia="ja-JP"/>
        </w:rPr>
        <w:t>もしくは</w:t>
      </w:r>
      <w:r w:rsidR="00D93A62" w:rsidRPr="00D93A62">
        <w:rPr>
          <w:rFonts w:ascii="MS PMincho" w:eastAsia="MS PMincho" w:hAnsi="MS PMincho" w:cs="Meiryo UI" w:hint="eastAsia"/>
          <w:sz w:val="22"/>
          <w:szCs w:val="22"/>
          <w:lang w:eastAsia="ja-JP"/>
        </w:rPr>
        <w:t>将来</w:t>
      </w:r>
      <w:r w:rsidRPr="00BC7045">
        <w:rPr>
          <w:rFonts w:ascii="MS PMincho" w:eastAsia="MS PMincho" w:hAnsi="MS PMincho" w:cs="Meiryo UI" w:hint="eastAsia"/>
          <w:sz w:val="22"/>
          <w:szCs w:val="22"/>
          <w:lang w:eastAsia="ja-JP"/>
        </w:rPr>
        <w:t>の</w:t>
      </w:r>
      <w:r w:rsidR="00D93A62">
        <w:rPr>
          <w:rFonts w:ascii="MS PMincho" w:eastAsia="MS PMincho" w:hAnsi="MS PMincho" w:cs="Meiryo UI" w:hint="eastAsia"/>
          <w:sz w:val="22"/>
          <w:szCs w:val="22"/>
          <w:lang w:eastAsia="ja-JP"/>
        </w:rPr>
        <w:t>傭船契約に関して付随する</w:t>
      </w:r>
      <w:r w:rsidRPr="00BC7045">
        <w:rPr>
          <w:rFonts w:ascii="MS PMincho" w:eastAsia="MS PMincho" w:hAnsi="MS PMincho" w:cs="Meiryo UI" w:hint="eastAsia"/>
          <w:sz w:val="22"/>
          <w:szCs w:val="22"/>
          <w:lang w:eastAsia="zh-TW"/>
        </w:rPr>
        <w:t>交渉</w:t>
      </w:r>
      <w:r w:rsidRPr="00BC7045">
        <w:rPr>
          <w:rFonts w:ascii="MS PMincho" w:eastAsia="MS PMincho" w:hAnsi="MS PMincho" w:cs="Meiryo UI" w:hint="eastAsia"/>
          <w:sz w:val="22"/>
          <w:szCs w:val="22"/>
          <w:lang w:eastAsia="ja-JP"/>
        </w:rPr>
        <w:t>を</w:t>
      </w:r>
      <w:r w:rsidR="00D93A62">
        <w:rPr>
          <w:rFonts w:ascii="MS PMincho" w:eastAsia="MS PMincho" w:hAnsi="MS PMincho" w:cs="Meiryo UI" w:hint="eastAsia"/>
          <w:sz w:val="22"/>
          <w:szCs w:val="22"/>
          <w:lang w:eastAsia="ja-JP"/>
        </w:rPr>
        <w:t>必要とする</w:t>
      </w:r>
      <w:r w:rsidRPr="00BC7045">
        <w:rPr>
          <w:rFonts w:ascii="MS PMincho" w:eastAsia="MS PMincho" w:hAnsi="MS PMincho" w:cs="Meiryo UI" w:hint="eastAsia"/>
          <w:sz w:val="22"/>
          <w:szCs w:val="22"/>
          <w:lang w:eastAsia="ja-JP"/>
        </w:rPr>
        <w:t>ものであり</w:t>
      </w:r>
      <w:r w:rsidRPr="00BC7045">
        <w:rPr>
          <w:rFonts w:ascii="MS PMincho" w:eastAsia="MS PMincho" w:hAnsi="MS PMincho" w:cs="Meiryo UI" w:hint="eastAsia"/>
          <w:sz w:val="22"/>
          <w:szCs w:val="22"/>
          <w:lang w:eastAsia="zh-TW"/>
        </w:rPr>
        <w:t>、考慮</w:t>
      </w:r>
      <w:r w:rsidRPr="00BC7045">
        <w:rPr>
          <w:rFonts w:ascii="MS PMincho" w:eastAsia="MS PMincho" w:hAnsi="MS PMincho" w:cs="Meiryo UI" w:hint="eastAsia"/>
          <w:sz w:val="22"/>
          <w:szCs w:val="22"/>
          <w:lang w:eastAsia="ja-JP"/>
        </w:rPr>
        <w:t>すべき</w:t>
      </w:r>
      <w:r w:rsidRPr="00BC7045">
        <w:rPr>
          <w:rFonts w:ascii="MS PMincho" w:eastAsia="MS PMincho" w:hAnsi="MS PMincho" w:cs="Meiryo UI" w:hint="eastAsia"/>
          <w:sz w:val="22"/>
          <w:szCs w:val="22"/>
          <w:lang w:eastAsia="zh-TW"/>
        </w:rPr>
        <w:t>多</w:t>
      </w:r>
      <w:r w:rsidRPr="00BC7045">
        <w:rPr>
          <w:rFonts w:ascii="MS PMincho" w:eastAsia="MS PMincho" w:hAnsi="MS PMincho" w:cs="Meiryo UI" w:hint="eastAsia"/>
          <w:sz w:val="22"/>
          <w:szCs w:val="22"/>
          <w:lang w:eastAsia="ja-JP"/>
        </w:rPr>
        <w:t>くの</w:t>
      </w:r>
      <w:r w:rsidRPr="00BC7045">
        <w:rPr>
          <w:rFonts w:ascii="MS PMincho" w:eastAsia="MS PMincho" w:hAnsi="MS PMincho" w:cs="Meiryo UI" w:hint="eastAsia"/>
          <w:sz w:val="22"/>
          <w:szCs w:val="22"/>
          <w:lang w:eastAsia="zh-TW"/>
        </w:rPr>
        <w:t>問題</w:t>
      </w:r>
      <w:r w:rsidRPr="00BC7045">
        <w:rPr>
          <w:rFonts w:ascii="MS PMincho" w:eastAsia="MS PMincho" w:hAnsi="MS PMincho" w:cs="Meiryo UI" w:hint="eastAsia"/>
          <w:sz w:val="22"/>
          <w:szCs w:val="22"/>
          <w:lang w:eastAsia="ja-JP"/>
        </w:rPr>
        <w:t>があります</w:t>
      </w:r>
      <w:r w:rsidRPr="00BC7045">
        <w:rPr>
          <w:rFonts w:ascii="MS PMincho" w:eastAsia="MS PMincho" w:hAnsi="MS PMincho" w:cs="Meiryo UI" w:hint="eastAsia"/>
          <w:sz w:val="22"/>
          <w:szCs w:val="22"/>
          <w:lang w:eastAsia="zh-TW"/>
        </w:rPr>
        <w:t>。</w:t>
      </w:r>
      <w:r w:rsidR="00D93A62">
        <w:rPr>
          <w:rFonts w:ascii="MS PMincho" w:eastAsia="MS PMincho" w:hAnsi="MS PMincho" w:cs="Meiryo UI" w:hint="eastAsia"/>
          <w:sz w:val="22"/>
          <w:szCs w:val="22"/>
          <w:lang w:eastAsia="ja-JP"/>
        </w:rPr>
        <w:t>関係者</w:t>
      </w:r>
      <w:r w:rsidRPr="00BC7045">
        <w:rPr>
          <w:rFonts w:ascii="MS PMincho" w:eastAsia="MS PMincho" w:hAnsi="MS PMincho" w:cs="Meiryo UI" w:hint="eastAsia"/>
          <w:sz w:val="22"/>
          <w:szCs w:val="22"/>
          <w:lang w:eastAsia="ja-JP"/>
        </w:rPr>
        <w:t>は</w:t>
      </w:r>
      <w:r w:rsidRPr="00BC7045">
        <w:rPr>
          <w:rFonts w:ascii="MS PMincho" w:eastAsia="MS PMincho" w:hAnsi="MS PMincho" w:cs="Meiryo UI" w:hint="eastAsia"/>
          <w:sz w:val="22"/>
          <w:szCs w:val="22"/>
          <w:lang w:eastAsia="zh-TW"/>
        </w:rPr>
        <w:t>、</w:t>
      </w:r>
      <w:r w:rsidR="00D93A62">
        <w:rPr>
          <w:rFonts w:ascii="MS PMincho" w:eastAsia="MS PMincho" w:hAnsi="MS PMincho" w:cs="Meiryo UI" w:hint="eastAsia"/>
          <w:sz w:val="22"/>
          <w:szCs w:val="22"/>
          <w:lang w:eastAsia="ja-JP"/>
        </w:rPr>
        <w:t>実務的および</w:t>
      </w:r>
      <w:r w:rsidRPr="00BC7045">
        <w:rPr>
          <w:rFonts w:ascii="MS PMincho" w:eastAsia="MS PMincho" w:hAnsi="MS PMincho" w:cs="Meiryo UI" w:hint="eastAsia"/>
          <w:sz w:val="22"/>
          <w:szCs w:val="22"/>
          <w:lang w:eastAsia="zh-TW"/>
        </w:rPr>
        <w:t>法的</w:t>
      </w:r>
      <w:r w:rsidRPr="00BC7045">
        <w:rPr>
          <w:rFonts w:ascii="MS PMincho" w:eastAsia="MS PMincho" w:hAnsi="MS PMincho" w:cs="Meiryo UI" w:hint="eastAsia"/>
          <w:sz w:val="22"/>
          <w:szCs w:val="22"/>
          <w:lang w:eastAsia="ja-JP"/>
        </w:rPr>
        <w:t>な</w:t>
      </w:r>
      <w:r w:rsidR="00D93A62">
        <w:rPr>
          <w:rFonts w:ascii="MS PMincho" w:eastAsia="MS PMincho" w:hAnsi="MS PMincho" w:cs="Meiryo UI" w:hint="eastAsia"/>
          <w:sz w:val="22"/>
          <w:szCs w:val="22"/>
          <w:lang w:eastAsia="ja-JP"/>
        </w:rPr>
        <w:t>側面から</w:t>
      </w:r>
      <w:r w:rsidRPr="00BC7045">
        <w:rPr>
          <w:rFonts w:ascii="MS PMincho" w:eastAsia="MS PMincho" w:hAnsi="MS PMincho" w:cs="Meiryo UI" w:hint="eastAsia"/>
          <w:sz w:val="22"/>
          <w:szCs w:val="22"/>
          <w:lang w:eastAsia="zh-TW"/>
        </w:rPr>
        <w:t>、既存</w:t>
      </w:r>
      <w:r w:rsidRPr="00BC7045">
        <w:rPr>
          <w:rFonts w:ascii="MS PMincho" w:eastAsia="MS PMincho" w:hAnsi="MS PMincho" w:cs="Meiryo UI" w:hint="eastAsia"/>
          <w:sz w:val="22"/>
          <w:szCs w:val="22"/>
          <w:lang w:eastAsia="ja-JP"/>
        </w:rPr>
        <w:t>および</w:t>
      </w:r>
      <w:r w:rsidRPr="00BC7045">
        <w:rPr>
          <w:rFonts w:ascii="MS PMincho" w:eastAsia="MS PMincho" w:hAnsi="MS PMincho" w:cs="Meiryo UI" w:hint="eastAsia"/>
          <w:sz w:val="22"/>
          <w:szCs w:val="22"/>
          <w:lang w:eastAsia="zh-TW"/>
        </w:rPr>
        <w:t>将来</w:t>
      </w:r>
      <w:r w:rsidRPr="00BC7045">
        <w:rPr>
          <w:rFonts w:ascii="MS PMincho" w:eastAsia="MS PMincho" w:hAnsi="MS PMincho" w:cs="Meiryo UI" w:hint="eastAsia"/>
          <w:sz w:val="22"/>
          <w:szCs w:val="22"/>
          <w:lang w:eastAsia="ja-JP"/>
        </w:rPr>
        <w:t>の</w:t>
      </w:r>
      <w:r w:rsidR="00D93A62">
        <w:rPr>
          <w:rFonts w:ascii="MS PMincho" w:eastAsia="MS PMincho" w:hAnsi="MS PMincho" w:cs="Meiryo UI" w:hint="eastAsia"/>
          <w:sz w:val="22"/>
          <w:szCs w:val="22"/>
          <w:lang w:eastAsia="ja-JP"/>
        </w:rPr>
        <w:t>傭船</w:t>
      </w:r>
      <w:r w:rsidRPr="00BC7045">
        <w:rPr>
          <w:rFonts w:ascii="MS PMincho" w:eastAsia="MS PMincho" w:hAnsi="MS PMincho" w:cs="Meiryo UI" w:hint="eastAsia"/>
          <w:sz w:val="22"/>
          <w:szCs w:val="22"/>
          <w:lang w:eastAsia="zh-TW"/>
        </w:rPr>
        <w:t>契約上</w:t>
      </w:r>
      <w:r w:rsidRPr="00BC7045">
        <w:rPr>
          <w:rFonts w:ascii="MS PMincho" w:eastAsia="MS PMincho" w:hAnsi="MS PMincho" w:cs="Meiryo UI" w:hint="eastAsia"/>
          <w:sz w:val="22"/>
          <w:szCs w:val="22"/>
          <w:lang w:eastAsia="ja-JP"/>
        </w:rPr>
        <w:t>の</w:t>
      </w:r>
      <w:r w:rsidR="00D93A62">
        <w:rPr>
          <w:rFonts w:ascii="MS PMincho" w:eastAsia="MS PMincho" w:hAnsi="MS PMincho" w:cs="Meiryo UI" w:hint="eastAsia"/>
          <w:sz w:val="22"/>
          <w:szCs w:val="22"/>
          <w:lang w:eastAsia="ja-JP"/>
        </w:rPr>
        <w:t>諸問題</w:t>
      </w:r>
      <w:r w:rsidRPr="00BC7045">
        <w:rPr>
          <w:rFonts w:ascii="MS PMincho" w:eastAsia="MS PMincho" w:hAnsi="MS PMincho" w:cs="Meiryo UI" w:hint="eastAsia"/>
          <w:sz w:val="22"/>
          <w:szCs w:val="22"/>
          <w:lang w:eastAsia="ja-JP"/>
        </w:rPr>
        <w:t>を</w:t>
      </w:r>
      <w:r w:rsidRPr="00BC7045">
        <w:rPr>
          <w:rFonts w:ascii="MS PMincho" w:eastAsia="MS PMincho" w:hAnsi="MS PMincho" w:cs="Meiryo UI" w:hint="eastAsia"/>
          <w:sz w:val="22"/>
          <w:szCs w:val="22"/>
          <w:lang w:eastAsia="zh-TW"/>
        </w:rPr>
        <w:t>考慮</w:t>
      </w:r>
      <w:r w:rsidRPr="00BC7045">
        <w:rPr>
          <w:rFonts w:ascii="MS PMincho" w:eastAsia="MS PMincho" w:hAnsi="MS PMincho" w:cs="Meiryo UI" w:hint="eastAsia"/>
          <w:sz w:val="22"/>
          <w:szCs w:val="22"/>
          <w:lang w:eastAsia="ja-JP"/>
        </w:rPr>
        <w:t>する</w:t>
      </w:r>
      <w:r w:rsidRPr="00BC7045">
        <w:rPr>
          <w:rFonts w:ascii="MS PMincho" w:eastAsia="MS PMincho" w:hAnsi="MS PMincho" w:cs="Meiryo UI" w:hint="eastAsia"/>
          <w:sz w:val="22"/>
          <w:szCs w:val="22"/>
          <w:lang w:eastAsia="zh-TW"/>
        </w:rPr>
        <w:t>必要</w:t>
      </w:r>
      <w:r w:rsidRPr="00BC7045">
        <w:rPr>
          <w:rFonts w:ascii="MS PMincho" w:eastAsia="MS PMincho" w:hAnsi="MS PMincho" w:cs="Meiryo UI" w:hint="eastAsia"/>
          <w:sz w:val="22"/>
          <w:szCs w:val="22"/>
          <w:lang w:eastAsia="ja-JP"/>
        </w:rPr>
        <w:t>があり</w:t>
      </w:r>
      <w:r w:rsidRPr="00BC7045">
        <w:rPr>
          <w:rFonts w:ascii="MS PMincho" w:eastAsia="MS PMincho" w:hAnsi="MS PMincho" w:cs="Meiryo UI"/>
          <w:sz w:val="22"/>
          <w:szCs w:val="22"/>
          <w:lang w:eastAsia="zh-TW"/>
        </w:rPr>
        <w:t>BIMCO</w:t>
      </w:r>
      <w:r w:rsidR="00D93A62">
        <w:rPr>
          <w:rFonts w:ascii="MS PMincho" w:eastAsia="MS PMincho" w:hAnsi="MS PMincho" w:cs="Meiryo UI" w:hint="eastAsia"/>
          <w:sz w:val="22"/>
          <w:szCs w:val="22"/>
          <w:lang w:eastAsia="ja-JP"/>
        </w:rPr>
        <w:t>またはインタータンコ</w:t>
      </w:r>
      <w:r w:rsidRPr="00BC7045">
        <w:rPr>
          <w:rFonts w:ascii="MS PMincho" w:eastAsia="MS PMincho" w:hAnsi="MS PMincho" w:cs="Meiryo UI" w:hint="eastAsia"/>
          <w:sz w:val="22"/>
          <w:szCs w:val="22"/>
          <w:lang w:eastAsia="zh-TW"/>
        </w:rPr>
        <w:t>条項</w:t>
      </w:r>
      <w:r w:rsidR="00D93A62">
        <w:rPr>
          <w:rFonts w:ascii="MS PMincho" w:eastAsia="MS PMincho" w:hAnsi="MS PMincho" w:cs="Meiryo UI" w:hint="eastAsia"/>
          <w:sz w:val="22"/>
          <w:szCs w:val="22"/>
          <w:lang w:eastAsia="ja-JP"/>
        </w:rPr>
        <w:t>、さらには特別条項の検討が</w:t>
      </w:r>
      <w:r w:rsidRPr="00BC7045">
        <w:rPr>
          <w:rFonts w:ascii="MS PMincho" w:eastAsia="MS PMincho" w:hAnsi="MS PMincho" w:cs="Meiryo UI" w:hint="eastAsia"/>
          <w:sz w:val="22"/>
          <w:szCs w:val="22"/>
          <w:lang w:eastAsia="zh-TW"/>
        </w:rPr>
        <w:t>必要</w:t>
      </w:r>
      <w:r w:rsidRPr="00BC7045">
        <w:rPr>
          <w:rFonts w:ascii="MS PMincho" w:eastAsia="MS PMincho" w:hAnsi="MS PMincho" w:cs="Meiryo UI" w:hint="eastAsia"/>
          <w:sz w:val="22"/>
          <w:szCs w:val="22"/>
          <w:lang w:eastAsia="ja-JP"/>
        </w:rPr>
        <w:t>です</w:t>
      </w:r>
      <w:r w:rsidRPr="00BC7045">
        <w:rPr>
          <w:rFonts w:ascii="MS PMincho" w:eastAsia="MS PMincho" w:hAnsi="MS PMincho" w:cs="Meiryo UI" w:hint="eastAsia"/>
          <w:sz w:val="22"/>
          <w:szCs w:val="22"/>
          <w:lang w:eastAsia="zh-TW"/>
        </w:rPr>
        <w:t>。</w:t>
      </w:r>
    </w:p>
    <w:p w:rsidR="007607B1" w:rsidRDefault="00E50606" w:rsidP="007607B1">
      <w:pPr>
        <w:pStyle w:val="NormalWeb"/>
        <w:shd w:val="clear" w:color="auto" w:fill="FFFFFF"/>
        <w:rPr>
          <w:rFonts w:ascii="MS PMincho" w:eastAsiaTheme="minorEastAsia" w:hAnsi="MS PMincho" w:cs="Meiryo UI"/>
          <w:sz w:val="22"/>
          <w:szCs w:val="22"/>
          <w:lang w:eastAsia="zh-TW"/>
        </w:rPr>
      </w:pPr>
      <w:r w:rsidRPr="00BC7045">
        <w:rPr>
          <w:rFonts w:ascii="MS PMincho" w:eastAsia="MS PMincho" w:hAnsi="MS PMincho" w:cs="Meiryo UI"/>
          <w:sz w:val="22"/>
          <w:szCs w:val="22"/>
          <w:lang w:eastAsia="zh-TW"/>
        </w:rPr>
        <w:t>IMO</w:t>
      </w:r>
      <w:r w:rsidRPr="00BC7045">
        <w:rPr>
          <w:rFonts w:ascii="MS PMincho" w:eastAsia="MS PMincho" w:hAnsi="MS PMincho" w:cs="Meiryo UI" w:hint="eastAsia"/>
          <w:sz w:val="22"/>
          <w:szCs w:val="22"/>
          <w:lang w:eastAsia="ko-KR"/>
        </w:rPr>
        <w:t>は</w:t>
      </w:r>
      <w:r w:rsidRPr="00BC7045">
        <w:rPr>
          <w:rFonts w:ascii="MS PMincho" w:eastAsia="MS PMincho" w:hAnsi="MS PMincho" w:cs="Meiryo UI" w:hint="eastAsia"/>
          <w:sz w:val="22"/>
          <w:szCs w:val="22"/>
          <w:lang w:eastAsia="zh-TW"/>
        </w:rPr>
        <w:t>船舶実施計画</w:t>
      </w:r>
      <w:r w:rsidR="00D93A62">
        <w:rPr>
          <w:rFonts w:ascii="MS PMincho" w:eastAsia="MS PMincho" w:hAnsi="MS PMincho" w:cs="Meiryo UI" w:hint="eastAsia"/>
          <w:sz w:val="22"/>
          <w:szCs w:val="22"/>
          <w:lang w:eastAsia="ja-JP"/>
        </w:rPr>
        <w:t>の策定によって</w:t>
      </w:r>
      <w:r w:rsidRPr="00BC7045">
        <w:rPr>
          <w:rFonts w:ascii="MS PMincho" w:eastAsia="MS PMincho" w:hAnsi="MS PMincho" w:cs="Meiryo UI" w:hint="eastAsia"/>
          <w:sz w:val="22"/>
          <w:szCs w:val="22"/>
          <w:lang w:eastAsia="zh-TW"/>
        </w:rPr>
        <w:t>、所有者</w:t>
      </w:r>
      <w:r w:rsidRPr="00BC7045">
        <w:rPr>
          <w:rFonts w:ascii="MS PMincho" w:eastAsia="MS PMincho" w:hAnsi="MS PMincho" w:cs="Meiryo UI" w:hint="eastAsia"/>
          <w:sz w:val="22"/>
          <w:szCs w:val="22"/>
          <w:lang w:eastAsia="ko-KR"/>
        </w:rPr>
        <w:t>と</w:t>
      </w:r>
      <w:r w:rsidRPr="00BC7045">
        <w:rPr>
          <w:rFonts w:ascii="MS PMincho" w:eastAsia="MS PMincho" w:hAnsi="MS PMincho" w:cs="Meiryo UI" w:hint="eastAsia"/>
          <w:sz w:val="22"/>
          <w:szCs w:val="22"/>
          <w:lang w:eastAsia="zh-TW"/>
        </w:rPr>
        <w:t>傭船者</w:t>
      </w:r>
      <w:r w:rsidRPr="00BC7045">
        <w:rPr>
          <w:rFonts w:ascii="MS PMincho" w:eastAsia="MS PMincho" w:hAnsi="MS PMincho" w:cs="Meiryo UI" w:hint="eastAsia"/>
          <w:sz w:val="22"/>
          <w:szCs w:val="22"/>
          <w:lang w:eastAsia="ko-KR"/>
        </w:rPr>
        <w:t>の</w:t>
      </w:r>
      <w:r w:rsidR="00D93A62">
        <w:rPr>
          <w:rFonts w:ascii="MS PMincho" w:eastAsia="MS PMincho" w:hAnsi="MS PMincho" w:cs="Meiryo UI" w:hint="eastAsia"/>
          <w:sz w:val="22"/>
          <w:szCs w:val="22"/>
          <w:lang w:eastAsia="ja-JP"/>
        </w:rPr>
        <w:t>双</w:t>
      </w:r>
      <w:r w:rsidRPr="00BC7045">
        <w:rPr>
          <w:rFonts w:ascii="MS PMincho" w:eastAsia="MS PMincho" w:hAnsi="MS PMincho" w:cs="Meiryo UI" w:hint="eastAsia"/>
          <w:sz w:val="22"/>
          <w:szCs w:val="22"/>
          <w:lang w:eastAsia="zh-TW"/>
        </w:rPr>
        <w:t>方</w:t>
      </w:r>
      <w:r w:rsidRPr="00BC7045">
        <w:rPr>
          <w:rFonts w:ascii="MS PMincho" w:eastAsia="MS PMincho" w:hAnsi="MS PMincho" w:cs="Meiryo UI" w:hint="eastAsia"/>
          <w:sz w:val="22"/>
          <w:szCs w:val="22"/>
          <w:lang w:eastAsia="ko-KR"/>
        </w:rPr>
        <w:t>が</w:t>
      </w:r>
      <w:r w:rsidRPr="00BC7045">
        <w:rPr>
          <w:rFonts w:ascii="MS PMincho" w:eastAsia="MS PMincho" w:hAnsi="MS PMincho" w:cs="Meiryo UI" w:hint="eastAsia"/>
          <w:sz w:val="22"/>
          <w:szCs w:val="22"/>
          <w:lang w:eastAsia="zh-TW"/>
        </w:rPr>
        <w:t>適切</w:t>
      </w:r>
      <w:r w:rsidRPr="00BC7045">
        <w:rPr>
          <w:rFonts w:ascii="MS PMincho" w:eastAsia="MS PMincho" w:hAnsi="MS PMincho" w:cs="Meiryo UI" w:hint="eastAsia"/>
          <w:sz w:val="22"/>
          <w:szCs w:val="22"/>
          <w:lang w:eastAsia="ko-KR"/>
        </w:rPr>
        <w:t>な</w:t>
      </w:r>
      <w:r w:rsidR="00D93A62">
        <w:rPr>
          <w:rFonts w:ascii="MS PMincho" w:eastAsia="MS PMincho" w:hAnsi="MS PMincho" w:cs="Meiryo UI" w:hint="eastAsia"/>
          <w:sz w:val="22"/>
          <w:szCs w:val="22"/>
          <w:lang w:eastAsia="ja-JP"/>
        </w:rPr>
        <w:t>検証</w:t>
      </w:r>
      <w:r w:rsidRPr="00BC7045">
        <w:rPr>
          <w:rFonts w:ascii="MS PMincho" w:eastAsia="MS PMincho" w:hAnsi="MS PMincho" w:cs="Meiryo UI" w:hint="eastAsia"/>
          <w:sz w:val="22"/>
          <w:szCs w:val="22"/>
          <w:lang w:eastAsia="ko-KR"/>
        </w:rPr>
        <w:t>を</w:t>
      </w:r>
      <w:r w:rsidRPr="00BC7045">
        <w:rPr>
          <w:rFonts w:ascii="MS PMincho" w:eastAsia="MS PMincho" w:hAnsi="MS PMincho" w:cs="Meiryo UI" w:hint="eastAsia"/>
          <w:sz w:val="22"/>
          <w:szCs w:val="22"/>
          <w:lang w:eastAsia="zh-TW"/>
        </w:rPr>
        <w:t>早</w:t>
      </w:r>
      <w:r w:rsidRPr="00BC7045">
        <w:rPr>
          <w:rFonts w:ascii="MS PMincho" w:eastAsia="MS PMincho" w:hAnsi="MS PMincho" w:cs="Meiryo UI" w:hint="eastAsia"/>
          <w:sz w:val="22"/>
          <w:szCs w:val="22"/>
          <w:lang w:eastAsia="ko-KR"/>
        </w:rPr>
        <w:t>めに</w:t>
      </w:r>
      <w:r w:rsidR="00D93A62">
        <w:rPr>
          <w:rFonts w:ascii="MS PMincho" w:eastAsia="MS PMincho" w:hAnsi="MS PMincho" w:cs="Meiryo UI" w:hint="eastAsia"/>
          <w:sz w:val="22"/>
          <w:szCs w:val="22"/>
          <w:lang w:eastAsia="ja-JP"/>
        </w:rPr>
        <w:t>実施</w:t>
      </w:r>
      <w:r w:rsidRPr="00BC7045">
        <w:rPr>
          <w:rFonts w:ascii="MS PMincho" w:eastAsia="MS PMincho" w:hAnsi="MS PMincho" w:cs="Meiryo UI" w:hint="eastAsia"/>
          <w:sz w:val="22"/>
          <w:szCs w:val="22"/>
          <w:lang w:eastAsia="ko-KR"/>
        </w:rPr>
        <w:t>し</w:t>
      </w:r>
      <w:r w:rsidRPr="00BC7045">
        <w:rPr>
          <w:rFonts w:ascii="MS PMincho" w:eastAsia="MS PMincho" w:hAnsi="MS PMincho" w:cs="Meiryo UI" w:hint="eastAsia"/>
          <w:sz w:val="22"/>
          <w:szCs w:val="22"/>
          <w:lang w:eastAsia="zh-TW"/>
        </w:rPr>
        <w:t>、洗浄</w:t>
      </w:r>
      <w:r w:rsidR="00D93A62">
        <w:rPr>
          <w:rFonts w:ascii="MS PMincho" w:eastAsia="MS PMincho" w:hAnsi="MS PMincho" w:cs="Meiryo UI" w:hint="eastAsia"/>
          <w:sz w:val="22"/>
          <w:szCs w:val="22"/>
          <w:lang w:eastAsia="ja-JP"/>
        </w:rPr>
        <w:t>方針</w:t>
      </w:r>
      <w:r w:rsidRPr="00BC7045">
        <w:rPr>
          <w:rFonts w:ascii="MS PMincho" w:eastAsia="MS PMincho" w:hAnsi="MS PMincho" w:cs="Meiryo UI" w:hint="eastAsia"/>
          <w:sz w:val="22"/>
          <w:szCs w:val="22"/>
          <w:lang w:eastAsia="ko-KR"/>
        </w:rPr>
        <w:t>または</w:t>
      </w:r>
      <w:r w:rsidRPr="00BC7045">
        <w:rPr>
          <w:rFonts w:ascii="MS PMincho" w:eastAsia="MS PMincho" w:hAnsi="MS PMincho" w:cs="Meiryo UI" w:hint="eastAsia"/>
          <w:sz w:val="22"/>
          <w:szCs w:val="22"/>
          <w:lang w:eastAsia="zh-TW"/>
        </w:rPr>
        <w:t>改造</w:t>
      </w:r>
      <w:r w:rsidR="00D93A62">
        <w:rPr>
          <w:rFonts w:ascii="MS PMincho" w:eastAsia="MS PMincho" w:hAnsi="MS PMincho" w:cs="Meiryo UI" w:hint="eastAsia"/>
          <w:sz w:val="22"/>
          <w:szCs w:val="22"/>
          <w:lang w:eastAsia="ja-JP"/>
        </w:rPr>
        <w:t>方針</w:t>
      </w:r>
      <w:r w:rsidRPr="00BC7045">
        <w:rPr>
          <w:rFonts w:ascii="MS PMincho" w:eastAsia="MS PMincho" w:hAnsi="MS PMincho" w:cs="Meiryo UI" w:hint="eastAsia"/>
          <w:sz w:val="22"/>
          <w:szCs w:val="22"/>
          <w:lang w:eastAsia="ko-KR"/>
        </w:rPr>
        <w:t>を</w:t>
      </w:r>
      <w:r w:rsidRPr="00BC7045">
        <w:rPr>
          <w:rFonts w:ascii="MS PMincho" w:eastAsia="MS PMincho" w:hAnsi="MS PMincho" w:cs="Meiryo UI" w:hint="eastAsia"/>
          <w:sz w:val="22"/>
          <w:szCs w:val="22"/>
          <w:lang w:eastAsia="zh-TW"/>
        </w:rPr>
        <w:t>確認</w:t>
      </w:r>
      <w:r w:rsidRPr="00BC7045">
        <w:rPr>
          <w:rFonts w:ascii="MS PMincho" w:eastAsia="MS PMincho" w:hAnsi="MS PMincho" w:cs="Meiryo UI" w:hint="eastAsia"/>
          <w:sz w:val="22"/>
          <w:szCs w:val="22"/>
          <w:lang w:eastAsia="ko-KR"/>
        </w:rPr>
        <w:t>し</w:t>
      </w:r>
      <w:r w:rsidRPr="00BC7045">
        <w:rPr>
          <w:rFonts w:ascii="MS PMincho" w:eastAsia="MS PMincho" w:hAnsi="MS PMincho" w:cs="Meiryo UI" w:hint="eastAsia"/>
          <w:sz w:val="22"/>
          <w:szCs w:val="22"/>
          <w:lang w:eastAsia="zh-TW"/>
        </w:rPr>
        <w:t>、</w:t>
      </w:r>
      <w:r w:rsidRPr="00BC7045">
        <w:rPr>
          <w:rFonts w:ascii="MS PMincho" w:eastAsia="MS PMincho" w:hAnsi="MS PMincho" w:cs="Meiryo UI"/>
          <w:sz w:val="22"/>
          <w:szCs w:val="22"/>
          <w:lang w:eastAsia="zh-TW"/>
        </w:rPr>
        <w:t>2020</w:t>
      </w:r>
      <w:r w:rsidRPr="00BC7045">
        <w:rPr>
          <w:rFonts w:ascii="MS PMincho" w:eastAsia="MS PMincho" w:hAnsi="MS PMincho" w:cs="Meiryo UI" w:hint="eastAsia"/>
          <w:sz w:val="22"/>
          <w:szCs w:val="22"/>
          <w:lang w:eastAsia="zh-TW"/>
        </w:rPr>
        <w:t>年</w:t>
      </w:r>
      <w:r w:rsidRPr="00BC7045">
        <w:rPr>
          <w:rFonts w:ascii="MS PMincho" w:eastAsia="MS PMincho" w:hAnsi="MS PMincho" w:cs="Meiryo UI"/>
          <w:sz w:val="22"/>
          <w:szCs w:val="22"/>
          <w:lang w:eastAsia="zh-TW"/>
        </w:rPr>
        <w:t>1</w:t>
      </w:r>
      <w:r w:rsidRPr="00BC7045">
        <w:rPr>
          <w:rFonts w:ascii="MS PMincho" w:eastAsia="MS PMincho" w:hAnsi="MS PMincho" w:cs="Meiryo UI" w:hint="eastAsia"/>
          <w:sz w:val="22"/>
          <w:szCs w:val="22"/>
          <w:lang w:eastAsia="zh-TW"/>
        </w:rPr>
        <w:t>月</w:t>
      </w:r>
      <w:r w:rsidRPr="00BC7045">
        <w:rPr>
          <w:rFonts w:ascii="MS PMincho" w:eastAsia="MS PMincho" w:hAnsi="MS PMincho" w:cs="Meiryo UI"/>
          <w:sz w:val="22"/>
          <w:szCs w:val="22"/>
          <w:lang w:eastAsia="zh-TW"/>
        </w:rPr>
        <w:t>1</w:t>
      </w:r>
      <w:r w:rsidRPr="00BC7045">
        <w:rPr>
          <w:rFonts w:ascii="MS PMincho" w:eastAsia="MS PMincho" w:hAnsi="MS PMincho" w:cs="Meiryo UI" w:hint="eastAsia"/>
          <w:sz w:val="22"/>
          <w:szCs w:val="22"/>
          <w:lang w:eastAsia="zh-TW"/>
        </w:rPr>
        <w:t>日</w:t>
      </w:r>
      <w:r w:rsidRPr="00BC7045">
        <w:rPr>
          <w:rFonts w:ascii="MS PMincho" w:eastAsia="MS PMincho" w:hAnsi="MS PMincho" w:cs="Meiryo UI" w:hint="eastAsia"/>
          <w:sz w:val="22"/>
          <w:szCs w:val="22"/>
          <w:lang w:eastAsia="ko-KR"/>
        </w:rPr>
        <w:t>までにスクラバーを</w:t>
      </w:r>
      <w:r w:rsidRPr="00BC7045">
        <w:rPr>
          <w:rFonts w:ascii="MS PMincho" w:eastAsia="MS PMincho" w:hAnsi="MS PMincho" w:cs="Meiryo UI" w:hint="eastAsia"/>
          <w:sz w:val="22"/>
          <w:szCs w:val="22"/>
          <w:lang w:eastAsia="zh-TW"/>
        </w:rPr>
        <w:t>装備</w:t>
      </w:r>
      <w:r w:rsidRPr="00BC7045">
        <w:rPr>
          <w:rFonts w:ascii="MS PMincho" w:eastAsia="MS PMincho" w:hAnsi="MS PMincho" w:cs="Meiryo UI" w:hint="eastAsia"/>
          <w:sz w:val="22"/>
          <w:szCs w:val="22"/>
          <w:lang w:eastAsia="ko-KR"/>
        </w:rPr>
        <w:t>していない</w:t>
      </w:r>
      <w:r w:rsidRPr="00BC7045">
        <w:rPr>
          <w:rFonts w:ascii="MS PMincho" w:eastAsia="MS PMincho" w:hAnsi="MS PMincho" w:cs="Meiryo UI" w:hint="eastAsia"/>
          <w:sz w:val="22"/>
          <w:szCs w:val="22"/>
          <w:lang w:eastAsia="zh-TW"/>
        </w:rPr>
        <w:t>船舶</w:t>
      </w:r>
      <w:r w:rsidRPr="00BC7045">
        <w:rPr>
          <w:rFonts w:ascii="MS PMincho" w:eastAsia="MS PMincho" w:hAnsi="MS PMincho" w:cs="Meiryo UI" w:hint="eastAsia"/>
          <w:sz w:val="22"/>
          <w:szCs w:val="22"/>
          <w:lang w:eastAsia="ko-KR"/>
        </w:rPr>
        <w:t>が</w:t>
      </w:r>
      <w:r w:rsidR="00D93A62">
        <w:rPr>
          <w:rFonts w:ascii="MS PMincho" w:eastAsia="MS PMincho" w:hAnsi="MS PMincho" w:cs="Meiryo UI" w:hint="eastAsia"/>
          <w:sz w:val="22"/>
          <w:szCs w:val="22"/>
          <w:lang w:eastAsia="ja-JP"/>
        </w:rPr>
        <w:t>適合燃料</w:t>
      </w:r>
      <w:r w:rsidRPr="00BC7045">
        <w:rPr>
          <w:rFonts w:ascii="MS PMincho" w:eastAsia="MS PMincho" w:hAnsi="MS PMincho" w:cs="Meiryo UI" w:hint="eastAsia"/>
          <w:sz w:val="22"/>
          <w:szCs w:val="22"/>
          <w:lang w:eastAsia="ko-KR"/>
        </w:rPr>
        <w:t>を</w:t>
      </w:r>
      <w:r w:rsidR="00C174EE">
        <w:rPr>
          <w:rFonts w:ascii="MS PMincho" w:eastAsia="MS PMincho" w:hAnsi="MS PMincho" w:cs="Meiryo UI" w:hint="eastAsia"/>
          <w:sz w:val="22"/>
          <w:szCs w:val="22"/>
          <w:lang w:eastAsia="ja-JP"/>
        </w:rPr>
        <w:t>確実に</w:t>
      </w:r>
      <w:r w:rsidR="00D93A62">
        <w:rPr>
          <w:rFonts w:ascii="MS PMincho" w:eastAsia="MS PMincho" w:hAnsi="MS PMincho" w:cs="Meiryo UI" w:hint="eastAsia"/>
          <w:sz w:val="22"/>
          <w:szCs w:val="22"/>
          <w:lang w:eastAsia="ja-JP"/>
        </w:rPr>
        <w:t>載</w:t>
      </w:r>
      <w:r w:rsidRPr="00BC7045">
        <w:rPr>
          <w:rFonts w:ascii="MS PMincho" w:eastAsia="MS PMincho" w:hAnsi="MS PMincho" w:cs="Meiryo UI" w:hint="eastAsia"/>
          <w:sz w:val="22"/>
          <w:szCs w:val="22"/>
          <w:lang w:eastAsia="ko-KR"/>
        </w:rPr>
        <w:t>できるように</w:t>
      </w:r>
      <w:r w:rsidR="00D93A62">
        <w:rPr>
          <w:rFonts w:ascii="MS PMincho" w:eastAsia="MS PMincho" w:hAnsi="MS PMincho" w:cs="Meiryo UI" w:hint="eastAsia"/>
          <w:sz w:val="22"/>
          <w:szCs w:val="22"/>
          <w:lang w:eastAsia="ja-JP"/>
        </w:rPr>
        <w:t>準備することを勧告しています</w:t>
      </w:r>
      <w:r w:rsidRPr="00BC7045">
        <w:rPr>
          <w:rFonts w:ascii="MS PMincho" w:eastAsia="MS PMincho" w:hAnsi="MS PMincho" w:cs="Meiryo UI" w:hint="eastAsia"/>
          <w:sz w:val="22"/>
          <w:szCs w:val="22"/>
          <w:lang w:eastAsia="zh-TW"/>
        </w:rPr>
        <w:t>。</w:t>
      </w:r>
    </w:p>
    <w:p w:rsidR="007607B1" w:rsidRDefault="00E50606" w:rsidP="007607B1">
      <w:pPr>
        <w:pStyle w:val="NormalWeb"/>
        <w:shd w:val="clear" w:color="auto" w:fill="FFFFFF"/>
        <w:rPr>
          <w:rFonts w:ascii="MS PMincho" w:eastAsiaTheme="minorEastAsia" w:hAnsi="MS PMincho" w:cs="Meiryo UI"/>
          <w:sz w:val="22"/>
          <w:szCs w:val="22"/>
          <w:lang w:eastAsia="zh-TW"/>
        </w:rPr>
      </w:pPr>
      <w:r w:rsidRPr="00BC7045">
        <w:rPr>
          <w:rFonts w:ascii="MS PMincho" w:eastAsia="MS PMincho" w:hAnsi="MS PMincho" w:cs="Meiryo UI" w:hint="eastAsia"/>
          <w:sz w:val="22"/>
          <w:szCs w:val="22"/>
          <w:lang w:eastAsia="zh-TW"/>
        </w:rPr>
        <w:t>契約上</w:t>
      </w:r>
      <w:r w:rsidRPr="00BC7045">
        <w:rPr>
          <w:rFonts w:ascii="MS PMincho" w:eastAsia="MS PMincho" w:hAnsi="MS PMincho" w:cs="Meiryo UI" w:hint="eastAsia"/>
          <w:sz w:val="22"/>
          <w:szCs w:val="22"/>
          <w:lang w:eastAsia="ja-JP"/>
        </w:rPr>
        <w:t>の</w:t>
      </w:r>
      <w:r w:rsidRPr="00BC7045">
        <w:rPr>
          <w:rFonts w:ascii="MS PMincho" w:eastAsia="MS PMincho" w:hAnsi="MS PMincho" w:cs="Meiryo UI" w:hint="eastAsia"/>
          <w:sz w:val="22"/>
          <w:szCs w:val="22"/>
          <w:lang w:eastAsia="zh-TW"/>
        </w:rPr>
        <w:t>立場</w:t>
      </w:r>
      <w:r w:rsidRPr="00BC7045">
        <w:rPr>
          <w:rFonts w:ascii="MS PMincho" w:eastAsia="MS PMincho" w:hAnsi="MS PMincho" w:cs="Meiryo UI" w:hint="eastAsia"/>
          <w:sz w:val="22"/>
          <w:szCs w:val="22"/>
          <w:lang w:eastAsia="ja-JP"/>
        </w:rPr>
        <w:t>は</w:t>
      </w:r>
      <w:r w:rsidRPr="00BC7045">
        <w:rPr>
          <w:rFonts w:ascii="MS PMincho" w:eastAsia="MS PMincho" w:hAnsi="MS PMincho" w:cs="Meiryo UI" w:hint="eastAsia"/>
          <w:sz w:val="22"/>
          <w:szCs w:val="22"/>
          <w:lang w:eastAsia="zh-TW"/>
        </w:rPr>
        <w:t>単純</w:t>
      </w:r>
      <w:r w:rsidRPr="00BC7045">
        <w:rPr>
          <w:rFonts w:ascii="MS PMincho" w:eastAsia="MS PMincho" w:hAnsi="MS PMincho" w:cs="Meiryo UI" w:hint="eastAsia"/>
          <w:sz w:val="22"/>
          <w:szCs w:val="22"/>
          <w:lang w:eastAsia="ja-JP"/>
        </w:rPr>
        <w:t>ではなく</w:t>
      </w:r>
      <w:r w:rsidRPr="00BC7045">
        <w:rPr>
          <w:rFonts w:ascii="MS PMincho" w:eastAsia="MS PMincho" w:hAnsi="MS PMincho" w:cs="Meiryo UI" w:hint="eastAsia"/>
          <w:sz w:val="22"/>
          <w:szCs w:val="22"/>
          <w:lang w:eastAsia="zh-TW"/>
        </w:rPr>
        <w:t>、当事者</w:t>
      </w:r>
      <w:r w:rsidRPr="00BC7045">
        <w:rPr>
          <w:rFonts w:ascii="MS PMincho" w:eastAsia="MS PMincho" w:hAnsi="MS PMincho" w:cs="Meiryo UI" w:hint="eastAsia"/>
          <w:sz w:val="22"/>
          <w:szCs w:val="22"/>
          <w:lang w:eastAsia="ja-JP"/>
        </w:rPr>
        <w:t>の</w:t>
      </w:r>
      <w:r w:rsidRPr="00BC7045">
        <w:rPr>
          <w:rFonts w:ascii="MS PMincho" w:eastAsia="MS PMincho" w:hAnsi="MS PMincho" w:cs="Meiryo UI" w:hint="eastAsia"/>
          <w:sz w:val="22"/>
          <w:szCs w:val="22"/>
          <w:lang w:eastAsia="zh-TW"/>
        </w:rPr>
        <w:t>交渉</w:t>
      </w:r>
      <w:r w:rsidRPr="00BC7045">
        <w:rPr>
          <w:rFonts w:ascii="MS PMincho" w:eastAsia="MS PMincho" w:hAnsi="MS PMincho" w:cs="Meiryo UI" w:hint="eastAsia"/>
          <w:sz w:val="22"/>
          <w:szCs w:val="22"/>
          <w:lang w:eastAsia="ja-JP"/>
        </w:rPr>
        <w:t>の</w:t>
      </w:r>
      <w:r w:rsidRPr="00BC7045">
        <w:rPr>
          <w:rFonts w:ascii="MS PMincho" w:eastAsia="MS PMincho" w:hAnsi="MS PMincho" w:cs="Meiryo UI" w:hint="eastAsia"/>
          <w:sz w:val="22"/>
          <w:szCs w:val="22"/>
          <w:lang w:eastAsia="zh-TW"/>
        </w:rPr>
        <w:t>立場</w:t>
      </w:r>
      <w:r w:rsidR="002B45E7">
        <w:rPr>
          <w:rFonts w:ascii="MS PMincho" w:eastAsia="MS PMincho" w:hAnsi="MS PMincho" w:cs="Meiryo UI" w:hint="eastAsia"/>
          <w:sz w:val="22"/>
          <w:szCs w:val="22"/>
          <w:lang w:eastAsia="ja-JP"/>
        </w:rPr>
        <w:t>、傭船</w:t>
      </w:r>
      <w:r w:rsidRPr="00BC7045">
        <w:rPr>
          <w:rFonts w:ascii="MS PMincho" w:eastAsia="MS PMincho" w:hAnsi="MS PMincho" w:cs="Meiryo UI" w:hint="eastAsia"/>
          <w:sz w:val="22"/>
          <w:szCs w:val="22"/>
          <w:lang w:eastAsia="zh-TW"/>
        </w:rPr>
        <w:t>契約</w:t>
      </w:r>
      <w:r w:rsidR="002B45E7">
        <w:rPr>
          <w:rFonts w:ascii="MS PMincho" w:eastAsia="MS PMincho" w:hAnsi="MS PMincho" w:cs="Meiryo UI" w:hint="eastAsia"/>
          <w:sz w:val="22"/>
          <w:szCs w:val="22"/>
          <w:lang w:eastAsia="ja-JP"/>
        </w:rPr>
        <w:t>における航行範囲、傭船期間もしくは</w:t>
      </w:r>
      <w:r w:rsidRPr="00BC7045">
        <w:rPr>
          <w:rFonts w:ascii="MS PMincho" w:eastAsia="MS PMincho" w:hAnsi="MS PMincho" w:cs="Meiryo UI" w:hint="eastAsia"/>
          <w:sz w:val="22"/>
          <w:szCs w:val="22"/>
          <w:lang w:eastAsia="ja-JP"/>
        </w:rPr>
        <w:t>その</w:t>
      </w:r>
      <w:r w:rsidRPr="00BC7045">
        <w:rPr>
          <w:rFonts w:ascii="MS PMincho" w:eastAsia="MS PMincho" w:hAnsi="MS PMincho" w:cs="Meiryo UI" w:hint="eastAsia"/>
          <w:sz w:val="22"/>
          <w:szCs w:val="22"/>
          <w:lang w:eastAsia="zh-TW"/>
        </w:rPr>
        <w:t>他</w:t>
      </w:r>
      <w:r w:rsidRPr="00BC7045">
        <w:rPr>
          <w:rFonts w:ascii="MS PMincho" w:eastAsia="MS PMincho" w:hAnsi="MS PMincho" w:cs="Meiryo UI" w:hint="eastAsia"/>
          <w:sz w:val="22"/>
          <w:szCs w:val="22"/>
          <w:lang w:eastAsia="ja-JP"/>
        </w:rPr>
        <w:t>の</w:t>
      </w:r>
      <w:r w:rsidR="002B45E7">
        <w:rPr>
          <w:rFonts w:ascii="MS PMincho" w:eastAsia="MS PMincho" w:hAnsi="MS PMincho" w:cs="Meiryo UI" w:hint="eastAsia"/>
          <w:sz w:val="22"/>
          <w:szCs w:val="22"/>
          <w:lang w:eastAsia="ja-JP"/>
        </w:rPr>
        <w:t>傭船契約</w:t>
      </w:r>
      <w:r w:rsidRPr="00BC7045">
        <w:rPr>
          <w:rFonts w:ascii="MS PMincho" w:eastAsia="MS PMincho" w:hAnsi="MS PMincho" w:cs="Meiryo UI" w:hint="eastAsia"/>
          <w:sz w:val="22"/>
          <w:szCs w:val="22"/>
          <w:lang w:eastAsia="zh-TW"/>
        </w:rPr>
        <w:t>条件</w:t>
      </w:r>
      <w:r w:rsidRPr="00BC7045">
        <w:rPr>
          <w:rFonts w:ascii="MS PMincho" w:eastAsia="MS PMincho" w:hAnsi="MS PMincho" w:cs="Meiryo UI" w:hint="eastAsia"/>
          <w:sz w:val="22"/>
          <w:szCs w:val="22"/>
          <w:lang w:eastAsia="ja-JP"/>
        </w:rPr>
        <w:t>に</w:t>
      </w:r>
      <w:r w:rsidR="002B45E7">
        <w:rPr>
          <w:rFonts w:ascii="MS PMincho" w:eastAsia="MS PMincho" w:hAnsi="MS PMincho" w:cs="Meiryo UI" w:hint="eastAsia"/>
          <w:sz w:val="22"/>
          <w:szCs w:val="22"/>
          <w:lang w:eastAsia="ja-JP"/>
        </w:rPr>
        <w:t>よって異なります</w:t>
      </w:r>
      <w:r w:rsidRPr="00BC7045">
        <w:rPr>
          <w:rFonts w:ascii="MS PMincho" w:eastAsia="MS PMincho" w:hAnsi="MS PMincho" w:cs="Meiryo UI" w:hint="eastAsia"/>
          <w:sz w:val="22"/>
          <w:szCs w:val="22"/>
          <w:lang w:eastAsia="zh-TW"/>
        </w:rPr>
        <w:t>。</w:t>
      </w:r>
      <w:r w:rsidR="002B45E7">
        <w:rPr>
          <w:rFonts w:ascii="MS PMincho" w:eastAsia="MS PMincho" w:hAnsi="MS PMincho" w:cs="Meiryo UI" w:hint="eastAsia"/>
          <w:sz w:val="22"/>
          <w:szCs w:val="22"/>
          <w:lang w:eastAsia="ja-JP"/>
        </w:rPr>
        <w:t>本情報が</w:t>
      </w:r>
      <w:r w:rsidRPr="00BC7045">
        <w:rPr>
          <w:rFonts w:ascii="MS PMincho" w:eastAsia="MS PMincho" w:hAnsi="MS PMincho" w:cs="Meiryo UI" w:hint="eastAsia"/>
          <w:sz w:val="22"/>
          <w:szCs w:val="22"/>
          <w:lang w:eastAsia="zh-TW"/>
        </w:rPr>
        <w:t>、</w:t>
      </w:r>
      <w:r w:rsidR="002B45E7">
        <w:rPr>
          <w:rFonts w:ascii="MS PMincho" w:eastAsia="MS PMincho" w:hAnsi="MS PMincho" w:cs="Meiryo UI" w:hint="eastAsia"/>
          <w:sz w:val="22"/>
          <w:szCs w:val="22"/>
          <w:lang w:eastAsia="ja-JP"/>
        </w:rPr>
        <w:t>皆様のご検討のお役にたてることを祈念いたしますとともに、ご不明な事項がございましたら、お気兼ねなく弊クラブにお問い合わせください</w:t>
      </w:r>
      <w:r w:rsidRPr="00BC7045">
        <w:rPr>
          <w:rFonts w:ascii="MS PMincho" w:eastAsia="MS PMincho" w:hAnsi="MS PMincho" w:cs="Meiryo UI" w:hint="eastAsia"/>
          <w:sz w:val="22"/>
          <w:szCs w:val="22"/>
          <w:lang w:eastAsia="zh-TW"/>
        </w:rPr>
        <w:t>。</w:t>
      </w:r>
    </w:p>
    <w:p w:rsidR="00535B10" w:rsidRPr="00BC7045" w:rsidRDefault="00D57718" w:rsidP="00D57718">
      <w:pPr>
        <w:jc w:val="right"/>
        <w:rPr>
          <w:rFonts w:ascii="MS PMincho" w:eastAsia="MS PMincho" w:hAnsi="MS PMincho"/>
          <w:lang w:eastAsia="zh-TW"/>
        </w:rPr>
      </w:pPr>
      <w:r>
        <w:rPr>
          <w:rFonts w:ascii="MS PMincho" w:eastAsia="MS PMincho" w:hAnsi="MS PMincho" w:hint="eastAsia"/>
          <w:lang w:eastAsia="ja-JP"/>
        </w:rPr>
        <w:t>以上</w:t>
      </w:r>
    </w:p>
    <w:sectPr w:rsidR="00535B10" w:rsidRPr="00BC7045" w:rsidSect="00AD5C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PMincho">
    <w:altName w:val="ＭＳ Ｐ明朝"/>
    <w:panose1 w:val="02020600040205080304"/>
    <w:charset w:val="80"/>
    <w:family w:val="roman"/>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D7C91"/>
    <w:multiLevelType w:val="hybridMultilevel"/>
    <w:tmpl w:val="BFAA8084"/>
    <w:lvl w:ilvl="0" w:tplc="DEA87AAC">
      <w:start w:val="1"/>
      <w:numFmt w:val="decimalFullWidth"/>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7911EA"/>
    <w:multiLevelType w:val="hybridMultilevel"/>
    <w:tmpl w:val="5E02CBAA"/>
    <w:lvl w:ilvl="0" w:tplc="EC46CBA6">
      <w:start w:val="1"/>
      <w:numFmt w:val="decimalEnclosedCircl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7B1"/>
    <w:rsid w:val="00016631"/>
    <w:rsid w:val="0005203F"/>
    <w:rsid w:val="000A34C1"/>
    <w:rsid w:val="000C4C9A"/>
    <w:rsid w:val="000E5775"/>
    <w:rsid w:val="0011297A"/>
    <w:rsid w:val="001138F0"/>
    <w:rsid w:val="001217A7"/>
    <w:rsid w:val="00164621"/>
    <w:rsid w:val="001C49AC"/>
    <w:rsid w:val="001C5556"/>
    <w:rsid w:val="001D4609"/>
    <w:rsid w:val="001D7285"/>
    <w:rsid w:val="001F47C2"/>
    <w:rsid w:val="002127AA"/>
    <w:rsid w:val="002B45E7"/>
    <w:rsid w:val="002E3434"/>
    <w:rsid w:val="003067CE"/>
    <w:rsid w:val="003207D3"/>
    <w:rsid w:val="00335576"/>
    <w:rsid w:val="00395E7E"/>
    <w:rsid w:val="003B2160"/>
    <w:rsid w:val="003B5F81"/>
    <w:rsid w:val="003B66E5"/>
    <w:rsid w:val="003C752F"/>
    <w:rsid w:val="003D2AE8"/>
    <w:rsid w:val="003E6E7E"/>
    <w:rsid w:val="00410ED1"/>
    <w:rsid w:val="00411CD2"/>
    <w:rsid w:val="004360A8"/>
    <w:rsid w:val="004B36C8"/>
    <w:rsid w:val="004C2BD4"/>
    <w:rsid w:val="004D4300"/>
    <w:rsid w:val="004E66AD"/>
    <w:rsid w:val="00507771"/>
    <w:rsid w:val="00521B38"/>
    <w:rsid w:val="0052787C"/>
    <w:rsid w:val="00530462"/>
    <w:rsid w:val="00535B10"/>
    <w:rsid w:val="00551399"/>
    <w:rsid w:val="005634DF"/>
    <w:rsid w:val="006352B4"/>
    <w:rsid w:val="006C1F63"/>
    <w:rsid w:val="006C3284"/>
    <w:rsid w:val="006F54E5"/>
    <w:rsid w:val="00741AB4"/>
    <w:rsid w:val="00751258"/>
    <w:rsid w:val="007607B1"/>
    <w:rsid w:val="0077229E"/>
    <w:rsid w:val="007C5B1C"/>
    <w:rsid w:val="007D5F90"/>
    <w:rsid w:val="007F2873"/>
    <w:rsid w:val="008167EE"/>
    <w:rsid w:val="0088191D"/>
    <w:rsid w:val="008932EA"/>
    <w:rsid w:val="008B228A"/>
    <w:rsid w:val="008C2E22"/>
    <w:rsid w:val="008E0012"/>
    <w:rsid w:val="0090018D"/>
    <w:rsid w:val="00925BAA"/>
    <w:rsid w:val="009277DB"/>
    <w:rsid w:val="00936B62"/>
    <w:rsid w:val="00962A0C"/>
    <w:rsid w:val="009870A7"/>
    <w:rsid w:val="009E58E0"/>
    <w:rsid w:val="00A26DEB"/>
    <w:rsid w:val="00A345A9"/>
    <w:rsid w:val="00A524F5"/>
    <w:rsid w:val="00A70A4D"/>
    <w:rsid w:val="00A8456D"/>
    <w:rsid w:val="00AA1457"/>
    <w:rsid w:val="00AB38DD"/>
    <w:rsid w:val="00AC66F5"/>
    <w:rsid w:val="00AD5CBD"/>
    <w:rsid w:val="00AF1FC8"/>
    <w:rsid w:val="00B00438"/>
    <w:rsid w:val="00B117CC"/>
    <w:rsid w:val="00B24FB6"/>
    <w:rsid w:val="00B76EA4"/>
    <w:rsid w:val="00BA68B5"/>
    <w:rsid w:val="00BB3EF1"/>
    <w:rsid w:val="00BC7045"/>
    <w:rsid w:val="00BD4D32"/>
    <w:rsid w:val="00C174EE"/>
    <w:rsid w:val="00C21B21"/>
    <w:rsid w:val="00C3246F"/>
    <w:rsid w:val="00C87B3E"/>
    <w:rsid w:val="00CD4D1E"/>
    <w:rsid w:val="00CE6519"/>
    <w:rsid w:val="00D00807"/>
    <w:rsid w:val="00D01D76"/>
    <w:rsid w:val="00D154D3"/>
    <w:rsid w:val="00D57718"/>
    <w:rsid w:val="00D93A62"/>
    <w:rsid w:val="00D97CF1"/>
    <w:rsid w:val="00DE2794"/>
    <w:rsid w:val="00E027B9"/>
    <w:rsid w:val="00E4354E"/>
    <w:rsid w:val="00E50606"/>
    <w:rsid w:val="00E671C0"/>
    <w:rsid w:val="00EB5B9A"/>
    <w:rsid w:val="00EC3B87"/>
    <w:rsid w:val="00F03094"/>
    <w:rsid w:val="00F14CC9"/>
    <w:rsid w:val="00F16A68"/>
    <w:rsid w:val="00F239FA"/>
    <w:rsid w:val="00F91C98"/>
    <w:rsid w:val="00FD0537"/>
    <w:rsid w:val="00FE2E2D"/>
    <w:rsid w:val="00FF1CBD"/>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C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07B1"/>
    <w:rPr>
      <w:strike w:val="0"/>
      <w:dstrike w:val="0"/>
      <w:color w:val="0659A1"/>
      <w:sz w:val="24"/>
      <w:szCs w:val="24"/>
      <w:u w:val="none"/>
      <w:effect w:val="none"/>
    </w:rPr>
  </w:style>
  <w:style w:type="paragraph" w:styleId="NormalWeb">
    <w:name w:val="Normal (Web)"/>
    <w:basedOn w:val="Normal"/>
    <w:uiPriority w:val="99"/>
    <w:semiHidden/>
    <w:unhideWhenUsed/>
    <w:rsid w:val="007607B1"/>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607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C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07B1"/>
    <w:rPr>
      <w:strike w:val="0"/>
      <w:dstrike w:val="0"/>
      <w:color w:val="0659A1"/>
      <w:sz w:val="24"/>
      <w:szCs w:val="24"/>
      <w:u w:val="none"/>
      <w:effect w:val="none"/>
    </w:rPr>
  </w:style>
  <w:style w:type="paragraph" w:styleId="NormalWeb">
    <w:name w:val="Normal (Web)"/>
    <w:basedOn w:val="Normal"/>
    <w:uiPriority w:val="99"/>
    <w:semiHidden/>
    <w:unhideWhenUsed/>
    <w:rsid w:val="007607B1"/>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607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371237">
      <w:bodyDiv w:val="1"/>
      <w:marLeft w:val="0"/>
      <w:marRight w:val="0"/>
      <w:marTop w:val="0"/>
      <w:marBottom w:val="0"/>
      <w:divBdr>
        <w:top w:val="none" w:sz="0" w:space="0" w:color="auto"/>
        <w:left w:val="none" w:sz="0" w:space="0" w:color="auto"/>
        <w:bottom w:val="none" w:sz="0" w:space="0" w:color="auto"/>
        <w:right w:val="none" w:sz="0" w:space="0" w:color="auto"/>
      </w:divBdr>
      <w:divsChild>
        <w:div w:id="657926238">
          <w:marLeft w:val="0"/>
          <w:marRight w:val="0"/>
          <w:marTop w:val="0"/>
          <w:marBottom w:val="0"/>
          <w:divBdr>
            <w:top w:val="none" w:sz="0" w:space="0" w:color="auto"/>
            <w:left w:val="none" w:sz="0" w:space="0" w:color="auto"/>
            <w:bottom w:val="none" w:sz="0" w:space="0" w:color="auto"/>
            <w:right w:val="none" w:sz="0" w:space="0" w:color="auto"/>
          </w:divBdr>
          <w:divsChild>
            <w:div w:id="2111974778">
              <w:marLeft w:val="0"/>
              <w:marRight w:val="0"/>
              <w:marTop w:val="0"/>
              <w:marBottom w:val="0"/>
              <w:divBdr>
                <w:top w:val="single" w:sz="36" w:space="0" w:color="FFFFFF"/>
                <w:left w:val="single" w:sz="36" w:space="0" w:color="FFFFFF"/>
                <w:bottom w:val="single" w:sz="36" w:space="0" w:color="FFFFFF"/>
                <w:right w:val="single" w:sz="36" w:space="0" w:color="FFFFFF"/>
              </w:divBdr>
              <w:divsChild>
                <w:div w:id="1733308446">
                  <w:marLeft w:val="0"/>
                  <w:marRight w:val="0"/>
                  <w:marTop w:val="0"/>
                  <w:marBottom w:val="0"/>
                  <w:divBdr>
                    <w:top w:val="none" w:sz="0" w:space="0" w:color="auto"/>
                    <w:left w:val="none" w:sz="0" w:space="0" w:color="auto"/>
                    <w:bottom w:val="none" w:sz="0" w:space="0" w:color="auto"/>
                    <w:right w:val="none" w:sz="0" w:space="0" w:color="auto"/>
                  </w:divBdr>
                  <w:divsChild>
                    <w:div w:id="888951670">
                      <w:marLeft w:val="0"/>
                      <w:marRight w:val="0"/>
                      <w:marTop w:val="0"/>
                      <w:marBottom w:val="0"/>
                      <w:divBdr>
                        <w:top w:val="single" w:sz="6" w:space="8" w:color="CBDAEA"/>
                        <w:left w:val="single" w:sz="6" w:space="8" w:color="CBDAEA"/>
                        <w:bottom w:val="single" w:sz="6" w:space="8" w:color="CBDAEA"/>
                        <w:right w:val="single" w:sz="6" w:space="8" w:color="CBDAEA"/>
                      </w:divBdr>
                      <w:divsChild>
                        <w:div w:id="7094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699</Words>
  <Characters>3990</Characters>
  <Application>Microsoft Office Word</Application>
  <DocSecurity>0</DocSecurity>
  <Lines>33</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Barclay, Piers</dc:creator>
  <cp:lastModifiedBy>Kawai, Toshiki</cp:lastModifiedBy>
  <cp:revision>4</cp:revision>
  <dcterms:created xsi:type="dcterms:W3CDTF">2019-04-15T04:39:00Z</dcterms:created>
  <dcterms:modified xsi:type="dcterms:W3CDTF">2019-04-15T05:20:00Z</dcterms:modified>
</cp:coreProperties>
</file>