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39BE4" w14:textId="77777777" w:rsidR="001F13E9" w:rsidRDefault="001F13E9" w:rsidP="001F13E9">
      <w:pPr>
        <w:rPr>
          <w:rFonts w:ascii="Calibri" w:hAnsi="Calibri" w:cs="Calibri"/>
          <w:sz w:val="22"/>
          <w:szCs w:val="22"/>
          <w:lang w:val="en-US" w:eastAsia="en-US"/>
        </w:rPr>
      </w:pPr>
      <w:bookmarkStart w:id="0" w:name="_GoBack"/>
      <w:bookmarkEnd w:id="0"/>
    </w:p>
    <w:p w14:paraId="5A404940" w14:textId="77777777" w:rsidR="001F13E9" w:rsidRPr="001F13E9" w:rsidRDefault="001F13E9" w:rsidP="001F13E9">
      <w:pPr>
        <w:ind w:left="720" w:firstLine="720"/>
        <w:rPr>
          <w:rFonts w:ascii="Calibri" w:hAnsi="Calibri" w:cs="Calibri"/>
          <w:b/>
          <w:bCs/>
          <w:sz w:val="22"/>
          <w:szCs w:val="22"/>
          <w:u w:val="single"/>
          <w:lang w:val="en-US" w:eastAsia="en-US"/>
        </w:rPr>
      </w:pPr>
      <w:r w:rsidRPr="001F13E9">
        <w:rPr>
          <w:rFonts w:ascii="Calibri" w:hAnsi="Calibri" w:cs="Calibri"/>
          <w:b/>
          <w:bCs/>
          <w:sz w:val="22"/>
          <w:szCs w:val="22"/>
          <w:u w:val="single"/>
          <w:lang w:val="en-US" w:eastAsia="en-US"/>
        </w:rPr>
        <w:t>COVID19 Regulations - Impact to Ships calling to Colombia</w:t>
      </w:r>
    </w:p>
    <w:p w14:paraId="6F470AC4" w14:textId="77777777" w:rsidR="001F13E9" w:rsidRDefault="001F13E9" w:rsidP="001F13E9">
      <w:pPr>
        <w:rPr>
          <w:rFonts w:ascii="Calibri" w:hAnsi="Calibri" w:cs="Calibri"/>
          <w:sz w:val="22"/>
          <w:szCs w:val="22"/>
          <w:lang w:val="en-US" w:eastAsia="en-US"/>
        </w:rPr>
      </w:pPr>
    </w:p>
    <w:p w14:paraId="1374FE56" w14:textId="77777777" w:rsidR="001F13E9" w:rsidRDefault="001F13E9" w:rsidP="001F13E9">
      <w:pPr>
        <w:rPr>
          <w:rFonts w:ascii="Calibri" w:hAnsi="Calibri" w:cs="Calibri"/>
          <w:sz w:val="22"/>
          <w:szCs w:val="22"/>
          <w:lang w:val="en-US" w:eastAsia="en-US"/>
        </w:rPr>
      </w:pPr>
      <w:r>
        <w:rPr>
          <w:rFonts w:ascii="Calibri" w:hAnsi="Calibri" w:cs="Calibri"/>
          <w:sz w:val="22"/>
          <w:szCs w:val="22"/>
          <w:lang w:val="en-US" w:eastAsia="en-US"/>
        </w:rPr>
        <w:t>Due to COVID19 the Country was declared by the President in “State of Emergency” in March. This is an extraordinary scenario provided by the Constitution, that when declared, some fundamental rights can be temporarily restricted due to extreme crisis (in this case COVID 19). This implies not temporarily following some regular national laws or international conventions. Within the State of Emergency´s context the following measures were ordered which have an impact on ship´s operations in Colombia:</w:t>
      </w:r>
    </w:p>
    <w:p w14:paraId="0A4DE9E9" w14:textId="77777777" w:rsidR="001F13E9" w:rsidRDefault="001F13E9" w:rsidP="001F13E9">
      <w:pPr>
        <w:ind w:left="720"/>
        <w:rPr>
          <w:rFonts w:ascii="Calibri" w:hAnsi="Calibri" w:cs="Calibri"/>
          <w:sz w:val="22"/>
          <w:szCs w:val="22"/>
          <w:lang w:val="en-US" w:eastAsia="en-US"/>
        </w:rPr>
      </w:pPr>
    </w:p>
    <w:p w14:paraId="6A1339C1" w14:textId="77777777" w:rsidR="001F13E9" w:rsidRDefault="001F13E9" w:rsidP="001F13E9">
      <w:pPr>
        <w:numPr>
          <w:ilvl w:val="0"/>
          <w:numId w:val="2"/>
        </w:numPr>
        <w:rPr>
          <w:rFonts w:ascii="Calibri" w:hAnsi="Calibri" w:cs="Calibri"/>
          <w:sz w:val="22"/>
          <w:szCs w:val="22"/>
          <w:lang w:val="en-US" w:eastAsia="en-US"/>
        </w:rPr>
      </w:pPr>
      <w:r>
        <w:rPr>
          <w:rFonts w:ascii="Calibri" w:hAnsi="Calibri" w:cs="Calibri"/>
          <w:sz w:val="22"/>
          <w:szCs w:val="22"/>
          <w:lang w:val="en-US" w:eastAsia="en-US"/>
        </w:rPr>
        <w:t xml:space="preserve">A total national lockdown was declared restricting movement to nationals and foreigners. </w:t>
      </w:r>
    </w:p>
    <w:p w14:paraId="7E9B7E19" w14:textId="77777777" w:rsidR="001F13E9" w:rsidRDefault="001F13E9" w:rsidP="001F13E9">
      <w:pPr>
        <w:ind w:left="720"/>
        <w:rPr>
          <w:rFonts w:ascii="Calibri" w:hAnsi="Calibri" w:cs="Calibri"/>
          <w:sz w:val="22"/>
          <w:szCs w:val="22"/>
          <w:lang w:val="en-US" w:eastAsia="en-US"/>
        </w:rPr>
      </w:pPr>
    </w:p>
    <w:p w14:paraId="2E416EE2" w14:textId="77777777" w:rsidR="001F13E9" w:rsidRDefault="001F13E9" w:rsidP="001F13E9">
      <w:pPr>
        <w:numPr>
          <w:ilvl w:val="0"/>
          <w:numId w:val="2"/>
        </w:numPr>
        <w:rPr>
          <w:rFonts w:ascii="Calibri" w:hAnsi="Calibri" w:cs="Calibri"/>
          <w:sz w:val="22"/>
          <w:szCs w:val="22"/>
          <w:lang w:val="en-US" w:eastAsia="en-US"/>
        </w:rPr>
      </w:pPr>
      <w:r>
        <w:rPr>
          <w:rFonts w:ascii="Calibri" w:hAnsi="Calibri" w:cs="Calibri"/>
          <w:sz w:val="22"/>
          <w:szCs w:val="22"/>
          <w:lang w:val="en-US" w:eastAsia="en-US"/>
        </w:rPr>
        <w:t>One exception to the lockdown order is the loading and unloading operations of ships. Force majeure situations and Humanitarian emergencies are also exempted.</w:t>
      </w:r>
    </w:p>
    <w:p w14:paraId="1F4799DD" w14:textId="77777777" w:rsidR="001F13E9" w:rsidRDefault="001F13E9" w:rsidP="001F13E9">
      <w:pPr>
        <w:rPr>
          <w:rFonts w:ascii="Calibri" w:hAnsi="Calibri" w:cs="Calibri"/>
          <w:sz w:val="22"/>
          <w:szCs w:val="22"/>
          <w:lang w:val="en-US" w:eastAsia="en-US"/>
        </w:rPr>
      </w:pPr>
    </w:p>
    <w:p w14:paraId="18E66AE2" w14:textId="77777777" w:rsidR="001F13E9" w:rsidRDefault="001F13E9" w:rsidP="001F13E9">
      <w:pPr>
        <w:numPr>
          <w:ilvl w:val="0"/>
          <w:numId w:val="2"/>
        </w:numPr>
        <w:rPr>
          <w:rFonts w:ascii="Calibri" w:hAnsi="Calibri" w:cs="Calibri"/>
          <w:sz w:val="22"/>
          <w:szCs w:val="22"/>
          <w:lang w:val="en-US" w:eastAsia="en-US"/>
        </w:rPr>
      </w:pPr>
      <w:r>
        <w:rPr>
          <w:rFonts w:ascii="Calibri" w:hAnsi="Calibri" w:cs="Calibri"/>
          <w:sz w:val="22"/>
          <w:szCs w:val="22"/>
          <w:lang w:val="en-US" w:eastAsia="en-US"/>
        </w:rPr>
        <w:t xml:space="preserve">No foreigners are allowed into the country (including crew members, so they cannot go off board the ship), and in principle no injured or dead crew members are being allowed to disembark. </w:t>
      </w:r>
    </w:p>
    <w:p w14:paraId="5A9F3166" w14:textId="77777777" w:rsidR="001F13E9" w:rsidRDefault="001F13E9" w:rsidP="001F13E9">
      <w:pPr>
        <w:ind w:left="720"/>
        <w:rPr>
          <w:rFonts w:ascii="Calibri" w:hAnsi="Calibri" w:cs="Calibri"/>
          <w:sz w:val="22"/>
          <w:szCs w:val="22"/>
          <w:lang w:val="en-US" w:eastAsia="en-US"/>
        </w:rPr>
      </w:pPr>
    </w:p>
    <w:p w14:paraId="2836F2F8" w14:textId="77777777" w:rsidR="001F13E9" w:rsidRDefault="001F13E9" w:rsidP="001F13E9">
      <w:pPr>
        <w:numPr>
          <w:ilvl w:val="0"/>
          <w:numId w:val="2"/>
        </w:numPr>
        <w:rPr>
          <w:rFonts w:ascii="Calibri" w:hAnsi="Calibri" w:cs="Calibri"/>
          <w:sz w:val="22"/>
          <w:szCs w:val="22"/>
          <w:lang w:val="en-US" w:eastAsia="en-US"/>
        </w:rPr>
      </w:pPr>
      <w:r>
        <w:rPr>
          <w:rFonts w:ascii="Calibri" w:hAnsi="Calibri" w:cs="Calibri"/>
          <w:sz w:val="22"/>
          <w:szCs w:val="22"/>
          <w:lang w:val="en-US" w:eastAsia="en-US"/>
        </w:rPr>
        <w:t>Airports are closed for passenger flights but cargo flights are still operating.</w:t>
      </w:r>
    </w:p>
    <w:p w14:paraId="5F13D08F" w14:textId="77777777" w:rsidR="001F13E9" w:rsidRDefault="001F13E9" w:rsidP="001F13E9">
      <w:pPr>
        <w:ind w:left="720"/>
        <w:rPr>
          <w:rFonts w:ascii="Calibri" w:hAnsi="Calibri" w:cs="Calibri"/>
          <w:sz w:val="22"/>
          <w:szCs w:val="22"/>
          <w:lang w:val="en-US" w:eastAsia="en-US"/>
        </w:rPr>
      </w:pPr>
    </w:p>
    <w:p w14:paraId="1634EE32" w14:textId="77777777" w:rsidR="001F13E9" w:rsidRDefault="001F13E9" w:rsidP="001F13E9">
      <w:pPr>
        <w:numPr>
          <w:ilvl w:val="0"/>
          <w:numId w:val="2"/>
        </w:numPr>
        <w:rPr>
          <w:rFonts w:ascii="Calibri" w:hAnsi="Calibri" w:cs="Calibri"/>
          <w:sz w:val="22"/>
          <w:szCs w:val="22"/>
          <w:lang w:val="en-US" w:eastAsia="en-US"/>
        </w:rPr>
      </w:pPr>
      <w:r>
        <w:rPr>
          <w:rFonts w:ascii="Calibri" w:hAnsi="Calibri" w:cs="Calibri"/>
          <w:sz w:val="22"/>
          <w:szCs w:val="22"/>
          <w:lang w:val="en-US" w:eastAsia="en-US"/>
        </w:rPr>
        <w:t xml:space="preserve">Courts and Harbour Master Offices stopped working and so the procedural terms have been suspended. </w:t>
      </w:r>
    </w:p>
    <w:p w14:paraId="07A2AB64" w14:textId="77777777" w:rsidR="001F13E9" w:rsidRDefault="001F13E9" w:rsidP="001F13E9">
      <w:pPr>
        <w:ind w:left="720"/>
        <w:rPr>
          <w:rFonts w:ascii="Calibri" w:hAnsi="Calibri" w:cs="Calibri"/>
          <w:sz w:val="22"/>
          <w:szCs w:val="22"/>
          <w:lang w:val="en-US" w:eastAsia="en-US"/>
        </w:rPr>
      </w:pPr>
    </w:p>
    <w:p w14:paraId="0695C9CA" w14:textId="77777777" w:rsidR="001F13E9" w:rsidRDefault="001F13E9" w:rsidP="001F13E9">
      <w:pPr>
        <w:numPr>
          <w:ilvl w:val="0"/>
          <w:numId w:val="2"/>
        </w:numPr>
        <w:rPr>
          <w:rFonts w:ascii="Calibri" w:hAnsi="Calibri" w:cs="Calibri"/>
          <w:sz w:val="22"/>
          <w:szCs w:val="22"/>
          <w:lang w:val="en-US" w:eastAsia="en-US"/>
        </w:rPr>
      </w:pPr>
      <w:r>
        <w:rPr>
          <w:rFonts w:ascii="Calibri" w:hAnsi="Calibri" w:cs="Calibri"/>
          <w:sz w:val="22"/>
          <w:szCs w:val="22"/>
          <w:lang w:val="en-US" w:eastAsia="en-US"/>
        </w:rPr>
        <w:t xml:space="preserve">No Harbour Master hearings are currently taking place. </w:t>
      </w:r>
    </w:p>
    <w:p w14:paraId="3B6AEF2C" w14:textId="77777777" w:rsidR="001F13E9" w:rsidRDefault="001F13E9" w:rsidP="001F13E9">
      <w:pPr>
        <w:ind w:left="720"/>
        <w:rPr>
          <w:rFonts w:ascii="Calibri" w:hAnsi="Calibri" w:cs="Calibri"/>
          <w:sz w:val="22"/>
          <w:szCs w:val="22"/>
          <w:lang w:val="en-US" w:eastAsia="en-US"/>
        </w:rPr>
      </w:pPr>
    </w:p>
    <w:p w14:paraId="10664BF2" w14:textId="77777777" w:rsidR="001F13E9" w:rsidRDefault="001F13E9" w:rsidP="001F13E9">
      <w:pPr>
        <w:numPr>
          <w:ilvl w:val="0"/>
          <w:numId w:val="2"/>
        </w:numPr>
        <w:rPr>
          <w:rFonts w:ascii="Calibri" w:hAnsi="Calibri" w:cs="Calibri"/>
          <w:sz w:val="22"/>
          <w:szCs w:val="22"/>
          <w:lang w:val="en-US" w:eastAsia="en-US"/>
        </w:rPr>
      </w:pPr>
      <w:r>
        <w:rPr>
          <w:rFonts w:ascii="Calibri" w:hAnsi="Calibri" w:cs="Calibri"/>
          <w:color w:val="000000"/>
          <w:sz w:val="22"/>
          <w:szCs w:val="22"/>
          <w:lang w:val="en-US"/>
        </w:rPr>
        <w:t>A health declaration of the crew members is mandatory to a</w:t>
      </w:r>
      <w:r>
        <w:rPr>
          <w:rFonts w:ascii="Calibri" w:hAnsi="Calibri" w:cs="Calibri"/>
          <w:sz w:val="22"/>
          <w:szCs w:val="22"/>
          <w:lang w:val="en-US"/>
        </w:rPr>
        <w:t xml:space="preserve">ll ships, and must be submitted </w:t>
      </w:r>
      <w:r>
        <w:rPr>
          <w:rFonts w:ascii="Calibri" w:hAnsi="Calibri" w:cs="Calibri"/>
          <w:color w:val="000000"/>
          <w:sz w:val="22"/>
          <w:szCs w:val="22"/>
          <w:lang w:val="en-US"/>
        </w:rPr>
        <w:t>3 hours  before the arrival to any Colombian Port. This includes a record of the temperatures taken to the crew members. If some crew member appear</w:t>
      </w:r>
      <w:r>
        <w:rPr>
          <w:rFonts w:ascii="Calibri" w:hAnsi="Calibri" w:cs="Calibri"/>
          <w:sz w:val="22"/>
          <w:szCs w:val="22"/>
          <w:lang w:val="en-US"/>
        </w:rPr>
        <w:t>s</w:t>
      </w:r>
      <w:r>
        <w:rPr>
          <w:rFonts w:ascii="Calibri" w:hAnsi="Calibri" w:cs="Calibri"/>
          <w:color w:val="000000"/>
          <w:sz w:val="22"/>
          <w:szCs w:val="22"/>
          <w:lang w:val="en-US"/>
        </w:rPr>
        <w:t xml:space="preserve"> to have fever, the Harbour Master may request to test for COVID19 to all the </w:t>
      </w:r>
      <w:r>
        <w:rPr>
          <w:rFonts w:ascii="Calibri" w:hAnsi="Calibri" w:cs="Calibri"/>
          <w:sz w:val="22"/>
          <w:szCs w:val="22"/>
          <w:lang w:val="en-US"/>
        </w:rPr>
        <w:t xml:space="preserve">other </w:t>
      </w:r>
      <w:r>
        <w:rPr>
          <w:rFonts w:ascii="Calibri" w:hAnsi="Calibri" w:cs="Calibri"/>
          <w:color w:val="000000"/>
          <w:sz w:val="22"/>
          <w:szCs w:val="22"/>
          <w:lang w:val="en-US"/>
        </w:rPr>
        <w:t>crew members.</w:t>
      </w:r>
      <w:r>
        <w:rPr>
          <w:lang w:val="en-US"/>
        </w:rPr>
        <w:t xml:space="preserve"> </w:t>
      </w:r>
    </w:p>
    <w:p w14:paraId="3F7C380A" w14:textId="77777777" w:rsidR="001F13E9" w:rsidRDefault="001F13E9" w:rsidP="001F13E9">
      <w:pPr>
        <w:ind w:left="720"/>
        <w:rPr>
          <w:rFonts w:ascii="Calibri" w:hAnsi="Calibri" w:cs="Calibri"/>
          <w:sz w:val="22"/>
          <w:szCs w:val="22"/>
          <w:lang w:val="en-US" w:eastAsia="en-US"/>
        </w:rPr>
      </w:pPr>
    </w:p>
    <w:p w14:paraId="1B7EA928" w14:textId="77777777" w:rsidR="001F13E9" w:rsidRDefault="001F13E9" w:rsidP="001F13E9">
      <w:pPr>
        <w:numPr>
          <w:ilvl w:val="0"/>
          <w:numId w:val="2"/>
        </w:numPr>
        <w:rPr>
          <w:rFonts w:ascii="Calibri" w:hAnsi="Calibri" w:cs="Calibri"/>
          <w:sz w:val="22"/>
          <w:szCs w:val="22"/>
          <w:lang w:val="en-US" w:eastAsia="en-US"/>
        </w:rPr>
      </w:pPr>
      <w:r>
        <w:rPr>
          <w:rFonts w:ascii="Calibri" w:hAnsi="Calibri" w:cs="Calibri"/>
          <w:sz w:val="22"/>
          <w:szCs w:val="22"/>
          <w:lang w:val="en-US"/>
        </w:rPr>
        <w:t>If the Harbour Master believes that there is a suspicious case of COVID 19 on board a determined vessel, the HM may order the vessel to proceed to the anchorage/quarantine area and to quarantine for 14 days before berthing.</w:t>
      </w:r>
    </w:p>
    <w:p w14:paraId="652C2EFB" w14:textId="77777777" w:rsidR="001F13E9" w:rsidRDefault="001F13E9" w:rsidP="001F13E9">
      <w:pPr>
        <w:pStyle w:val="ListParagraph"/>
        <w:rPr>
          <w:rFonts w:ascii="Calibri" w:hAnsi="Calibri" w:cs="Calibri"/>
          <w:sz w:val="22"/>
          <w:szCs w:val="22"/>
          <w:lang w:val="en-US" w:eastAsia="en-US"/>
        </w:rPr>
      </w:pPr>
    </w:p>
    <w:p w14:paraId="6B135003" w14:textId="77777777" w:rsidR="001F13E9" w:rsidRDefault="001F13E9" w:rsidP="001F13E9">
      <w:pPr>
        <w:pStyle w:val="ListParagraph"/>
        <w:numPr>
          <w:ilvl w:val="0"/>
          <w:numId w:val="2"/>
        </w:numPr>
        <w:rPr>
          <w:rFonts w:ascii="Calibri" w:hAnsi="Calibri" w:cs="Calibri"/>
          <w:sz w:val="22"/>
          <w:szCs w:val="22"/>
          <w:lang w:val="en-US"/>
        </w:rPr>
      </w:pPr>
      <w:r>
        <w:rPr>
          <w:rFonts w:ascii="Calibri" w:hAnsi="Calibri" w:cs="Calibri"/>
          <w:sz w:val="22"/>
          <w:szCs w:val="22"/>
          <w:lang w:val="en-US"/>
        </w:rPr>
        <w:t>At the present time there are no reports of problems with coal loading/supply in Colombia´s coal Terminals, and loading/unloading operations of general cargo has been working relatively normal.</w:t>
      </w:r>
    </w:p>
    <w:p w14:paraId="5EF17474" w14:textId="77777777" w:rsidR="001F13E9" w:rsidRDefault="001F13E9" w:rsidP="001F13E9">
      <w:pPr>
        <w:pStyle w:val="ListParagraph"/>
        <w:rPr>
          <w:rFonts w:ascii="Arial" w:hAnsi="Arial" w:cs="Arial"/>
          <w:sz w:val="20"/>
          <w:szCs w:val="20"/>
          <w:lang w:val="en-US" w:eastAsia="en-US"/>
        </w:rPr>
      </w:pPr>
    </w:p>
    <w:p w14:paraId="700D7F99" w14:textId="77777777" w:rsidR="001F13E9" w:rsidRDefault="001F13E9" w:rsidP="001F13E9">
      <w:pPr>
        <w:ind w:left="720"/>
        <w:rPr>
          <w:rFonts w:ascii="Calibri" w:hAnsi="Calibri" w:cs="Calibri"/>
          <w:sz w:val="22"/>
          <w:szCs w:val="22"/>
          <w:lang w:val="en-US" w:eastAsia="en-US"/>
        </w:rPr>
      </w:pPr>
    </w:p>
    <w:p w14:paraId="50E4FB47" w14:textId="77777777" w:rsidR="001F13E9" w:rsidRDefault="001F13E9" w:rsidP="001F13E9">
      <w:pPr>
        <w:pStyle w:val="ListParagraph"/>
        <w:numPr>
          <w:ilvl w:val="0"/>
          <w:numId w:val="1"/>
        </w:numPr>
        <w:rPr>
          <w:rFonts w:ascii="Calibri" w:hAnsi="Calibri" w:cs="Calibri"/>
          <w:b/>
          <w:bCs/>
          <w:sz w:val="22"/>
          <w:szCs w:val="22"/>
          <w:lang w:val="en-US" w:eastAsia="en-US"/>
        </w:rPr>
      </w:pPr>
      <w:r>
        <w:rPr>
          <w:rFonts w:ascii="Calibri" w:hAnsi="Calibri" w:cs="Calibri"/>
          <w:b/>
          <w:bCs/>
          <w:sz w:val="22"/>
          <w:szCs w:val="22"/>
          <w:lang w:val="en-US" w:eastAsia="en-US"/>
        </w:rPr>
        <w:t>Challenges faced during Case Management and Solutions found</w:t>
      </w:r>
    </w:p>
    <w:p w14:paraId="7B88C5CE" w14:textId="77777777" w:rsidR="001F13E9" w:rsidRDefault="001F13E9" w:rsidP="001F13E9">
      <w:pPr>
        <w:rPr>
          <w:rFonts w:ascii="Calibri" w:hAnsi="Calibri" w:cs="Calibri"/>
          <w:sz w:val="22"/>
          <w:szCs w:val="22"/>
          <w:lang w:val="en-US" w:eastAsia="en-US"/>
        </w:rPr>
      </w:pPr>
    </w:p>
    <w:p w14:paraId="49196912" w14:textId="77777777" w:rsidR="001F13E9" w:rsidRDefault="001F13E9" w:rsidP="001F13E9">
      <w:pPr>
        <w:rPr>
          <w:rFonts w:ascii="Calibri" w:hAnsi="Calibri" w:cs="Calibri"/>
          <w:sz w:val="22"/>
          <w:szCs w:val="22"/>
          <w:lang w:val="en-US" w:eastAsia="en-US"/>
        </w:rPr>
      </w:pPr>
      <w:r>
        <w:rPr>
          <w:rFonts w:ascii="Calibri" w:hAnsi="Calibri" w:cs="Calibri"/>
          <w:sz w:val="22"/>
          <w:szCs w:val="22"/>
          <w:lang w:val="en-US" w:eastAsia="en-US"/>
        </w:rPr>
        <w:t>Taking into account the above restrictions, our work has faced new challenges. These include:</w:t>
      </w:r>
    </w:p>
    <w:p w14:paraId="6EE0AD7B" w14:textId="77777777" w:rsidR="001F13E9" w:rsidRDefault="001F13E9" w:rsidP="001F13E9">
      <w:pPr>
        <w:rPr>
          <w:rFonts w:ascii="Calibri" w:hAnsi="Calibri" w:cs="Calibri"/>
          <w:sz w:val="22"/>
          <w:szCs w:val="22"/>
          <w:lang w:val="en-US" w:eastAsia="en-US"/>
        </w:rPr>
      </w:pPr>
    </w:p>
    <w:p w14:paraId="3C6C2EA3" w14:textId="77777777" w:rsidR="001F13E9" w:rsidRDefault="001F13E9" w:rsidP="001F13E9">
      <w:pPr>
        <w:pStyle w:val="ListParagraph"/>
        <w:numPr>
          <w:ilvl w:val="0"/>
          <w:numId w:val="2"/>
        </w:numPr>
        <w:rPr>
          <w:rFonts w:ascii="Calibri" w:hAnsi="Calibri" w:cs="Calibri"/>
          <w:sz w:val="22"/>
          <w:szCs w:val="22"/>
          <w:lang w:val="en-US" w:eastAsia="en-US"/>
        </w:rPr>
      </w:pPr>
      <w:r>
        <w:rPr>
          <w:rFonts w:ascii="Calibri" w:hAnsi="Calibri" w:cs="Calibri"/>
          <w:sz w:val="22"/>
          <w:szCs w:val="22"/>
          <w:lang w:val="en-US" w:eastAsia="en-US"/>
        </w:rPr>
        <w:t xml:space="preserve">In normal circumstances when a vessel is detained due to a casualty occurred, clearance is not granted until a hearing takes place and a Club LOU is accepted. Since at the present time no hearings are taking place, the scenario for a detained ship after a casualty was unknown. </w:t>
      </w:r>
    </w:p>
    <w:p w14:paraId="1D45ECDF" w14:textId="77777777" w:rsidR="001F13E9" w:rsidRDefault="001F13E9" w:rsidP="001F13E9">
      <w:pPr>
        <w:ind w:left="720"/>
        <w:rPr>
          <w:rFonts w:ascii="Calibri" w:hAnsi="Calibri" w:cs="Calibri"/>
          <w:sz w:val="22"/>
          <w:szCs w:val="22"/>
          <w:lang w:val="en-US" w:eastAsia="en-US"/>
        </w:rPr>
      </w:pPr>
    </w:p>
    <w:p w14:paraId="1E9CEFB2" w14:textId="77777777" w:rsidR="001F13E9" w:rsidRDefault="001F13E9" w:rsidP="001F13E9">
      <w:pPr>
        <w:ind w:left="720"/>
        <w:rPr>
          <w:rFonts w:ascii="Calibri" w:hAnsi="Calibri" w:cs="Calibri"/>
          <w:sz w:val="22"/>
          <w:szCs w:val="22"/>
          <w:lang w:val="en-US" w:eastAsia="en-US"/>
        </w:rPr>
      </w:pPr>
      <w:r>
        <w:rPr>
          <w:rFonts w:ascii="Calibri" w:hAnsi="Calibri" w:cs="Calibri"/>
          <w:sz w:val="22"/>
          <w:szCs w:val="22"/>
          <w:lang w:val="en-US" w:eastAsia="en-US"/>
        </w:rPr>
        <w:t xml:space="preserve">Solution: In a recent collision case, we managed to persuade the HM to allow the ship to sail by only issuing a HM LOU without having to wait for the uncertain hearing. The HM accepted and we have been working this way in other casualties. </w:t>
      </w:r>
    </w:p>
    <w:p w14:paraId="05A43A7D" w14:textId="77777777" w:rsidR="001F13E9" w:rsidRDefault="001F13E9" w:rsidP="001F13E9">
      <w:pPr>
        <w:rPr>
          <w:rFonts w:ascii="Calibri" w:hAnsi="Calibri" w:cs="Calibri"/>
          <w:sz w:val="22"/>
          <w:szCs w:val="22"/>
          <w:lang w:val="en-US" w:eastAsia="en-US"/>
        </w:rPr>
      </w:pPr>
    </w:p>
    <w:p w14:paraId="08647114" w14:textId="77777777" w:rsidR="001F13E9" w:rsidRDefault="001F13E9" w:rsidP="001F13E9">
      <w:pPr>
        <w:numPr>
          <w:ilvl w:val="0"/>
          <w:numId w:val="2"/>
        </w:numPr>
        <w:rPr>
          <w:rFonts w:ascii="Calibri" w:hAnsi="Calibri" w:cs="Calibri"/>
          <w:sz w:val="22"/>
          <w:szCs w:val="22"/>
          <w:lang w:val="en-US" w:eastAsia="en-US"/>
        </w:rPr>
      </w:pPr>
      <w:r>
        <w:rPr>
          <w:rFonts w:ascii="Calibri" w:hAnsi="Calibri" w:cs="Calibri"/>
          <w:sz w:val="22"/>
          <w:szCs w:val="22"/>
          <w:lang w:val="en-US" w:eastAsia="en-US"/>
        </w:rPr>
        <w:lastRenderedPageBreak/>
        <w:t xml:space="preserve">Sometimes third parties like divers, doctors and some surveyors are finding difficulties in entering terminals and/or going on board ships. </w:t>
      </w:r>
    </w:p>
    <w:p w14:paraId="1052D16D" w14:textId="77777777" w:rsidR="001F13E9" w:rsidRDefault="001F13E9" w:rsidP="001F13E9">
      <w:pPr>
        <w:ind w:left="720"/>
        <w:rPr>
          <w:rFonts w:ascii="Calibri" w:hAnsi="Calibri" w:cs="Calibri"/>
          <w:sz w:val="22"/>
          <w:szCs w:val="22"/>
          <w:lang w:val="en-US" w:eastAsia="en-US"/>
        </w:rPr>
      </w:pPr>
    </w:p>
    <w:p w14:paraId="54390F2C" w14:textId="77777777" w:rsidR="001F13E9" w:rsidRDefault="001F13E9" w:rsidP="001F13E9">
      <w:pPr>
        <w:ind w:left="720"/>
        <w:rPr>
          <w:rFonts w:ascii="Calibri" w:hAnsi="Calibri" w:cs="Calibri"/>
          <w:sz w:val="22"/>
          <w:szCs w:val="22"/>
          <w:lang w:val="en-US" w:eastAsia="en-US"/>
        </w:rPr>
      </w:pPr>
      <w:r>
        <w:rPr>
          <w:rFonts w:ascii="Calibri" w:hAnsi="Calibri" w:cs="Calibri"/>
          <w:sz w:val="22"/>
          <w:szCs w:val="22"/>
          <w:lang w:val="en-US" w:eastAsia="en-US"/>
        </w:rPr>
        <w:t>Solution: Our surveyors have all discussed with the local Harbour Master and they all have special permissions to go to Terminals and assist ships. To other third parties going on board we have drafted permissions, establishing that they need to go on board due to a cargo vessel activity and/or an humanitarian activity and this have worked well.</w:t>
      </w:r>
    </w:p>
    <w:p w14:paraId="2C07FD40" w14:textId="77777777" w:rsidR="001F13E9" w:rsidRDefault="001F13E9" w:rsidP="001F13E9">
      <w:pPr>
        <w:ind w:left="720"/>
        <w:rPr>
          <w:rFonts w:ascii="Calibri" w:hAnsi="Calibri" w:cs="Calibri"/>
          <w:sz w:val="22"/>
          <w:szCs w:val="22"/>
          <w:lang w:val="en-US" w:eastAsia="en-US"/>
        </w:rPr>
      </w:pPr>
    </w:p>
    <w:p w14:paraId="498B5A2A" w14:textId="77777777" w:rsidR="001F13E9" w:rsidRDefault="001F13E9" w:rsidP="001F13E9">
      <w:pPr>
        <w:pStyle w:val="ListParagraph"/>
        <w:numPr>
          <w:ilvl w:val="0"/>
          <w:numId w:val="2"/>
        </w:numPr>
        <w:rPr>
          <w:rFonts w:ascii="Calibri" w:hAnsi="Calibri" w:cs="Calibri"/>
          <w:sz w:val="22"/>
          <w:szCs w:val="22"/>
          <w:lang w:val="en-US" w:eastAsia="en-US"/>
        </w:rPr>
      </w:pPr>
      <w:r>
        <w:rPr>
          <w:rFonts w:ascii="Calibri" w:hAnsi="Calibri" w:cs="Calibri"/>
          <w:sz w:val="22"/>
          <w:szCs w:val="22"/>
          <w:lang w:val="en-US" w:eastAsia="en-US"/>
        </w:rPr>
        <w:t xml:space="preserve">Recently a HM wanted to put a vessel in quarantine because a crew member had died apparently from a heart attack before arriving to the Colombian port. </w:t>
      </w:r>
    </w:p>
    <w:p w14:paraId="020ED5E7" w14:textId="77777777" w:rsidR="001F13E9" w:rsidRDefault="001F13E9" w:rsidP="001F13E9">
      <w:pPr>
        <w:rPr>
          <w:rFonts w:ascii="Calibri" w:hAnsi="Calibri" w:cs="Calibri"/>
          <w:sz w:val="22"/>
          <w:szCs w:val="22"/>
          <w:lang w:val="en-US" w:eastAsia="en-US"/>
        </w:rPr>
      </w:pPr>
    </w:p>
    <w:p w14:paraId="0E30ADD4" w14:textId="77777777" w:rsidR="001F13E9" w:rsidRDefault="001F13E9" w:rsidP="001F13E9">
      <w:pPr>
        <w:ind w:left="708"/>
        <w:rPr>
          <w:rFonts w:ascii="Calibri" w:hAnsi="Calibri" w:cs="Calibri"/>
          <w:sz w:val="22"/>
          <w:szCs w:val="22"/>
          <w:lang w:val="en-US" w:eastAsia="en-US"/>
        </w:rPr>
      </w:pPr>
      <w:r>
        <w:rPr>
          <w:rFonts w:ascii="Calibri" w:hAnsi="Calibri" w:cs="Calibri"/>
          <w:sz w:val="22"/>
          <w:szCs w:val="22"/>
          <w:lang w:val="en-US" w:eastAsia="en-US"/>
        </w:rPr>
        <w:t xml:space="preserve">Solution: We challenged the quarantine order since there were no indications whatsoever of COVID19 on board. Then the HM accepted to take a doctor on board to check for the crew´s temperatures, and then he authorized the ship to start loading operations.. </w:t>
      </w:r>
    </w:p>
    <w:p w14:paraId="7C894640" w14:textId="77777777" w:rsidR="001F13E9" w:rsidRDefault="001F13E9" w:rsidP="001F13E9">
      <w:pPr>
        <w:ind w:left="708"/>
        <w:rPr>
          <w:rFonts w:ascii="Calibri" w:hAnsi="Calibri" w:cs="Calibri"/>
          <w:sz w:val="22"/>
          <w:szCs w:val="22"/>
          <w:lang w:val="en-US" w:eastAsia="en-US"/>
        </w:rPr>
      </w:pPr>
    </w:p>
    <w:p w14:paraId="39590AD9" w14:textId="77777777" w:rsidR="001F13E9" w:rsidRDefault="001F13E9" w:rsidP="001F13E9">
      <w:pPr>
        <w:pStyle w:val="ListParagraph"/>
        <w:numPr>
          <w:ilvl w:val="0"/>
          <w:numId w:val="2"/>
        </w:numPr>
        <w:rPr>
          <w:rFonts w:ascii="Calibri" w:hAnsi="Calibri" w:cs="Calibri"/>
          <w:sz w:val="22"/>
          <w:szCs w:val="22"/>
          <w:lang w:val="en-US" w:eastAsia="en-US"/>
        </w:rPr>
      </w:pPr>
      <w:r>
        <w:rPr>
          <w:rFonts w:ascii="Calibri" w:hAnsi="Calibri" w:cs="Calibri"/>
          <w:sz w:val="22"/>
          <w:szCs w:val="22"/>
          <w:lang w:val="en-US" w:eastAsia="en-US"/>
        </w:rPr>
        <w:t xml:space="preserve">Recently an injured crew member could not have a difficult surgery in Aruba because of the severity of his condition, and the only nearby port with capacity  to undertake this surgery was Cartagena (Colombia), however due to the lockdown authorities denied him to arrive by plane. </w:t>
      </w:r>
    </w:p>
    <w:p w14:paraId="2801FB94" w14:textId="77777777" w:rsidR="001F13E9" w:rsidRDefault="001F13E9" w:rsidP="001F13E9">
      <w:pPr>
        <w:rPr>
          <w:rFonts w:ascii="Arial" w:hAnsi="Arial" w:cs="Arial"/>
          <w:sz w:val="20"/>
          <w:szCs w:val="20"/>
          <w:lang w:val="en-US" w:eastAsia="en-US"/>
        </w:rPr>
      </w:pPr>
    </w:p>
    <w:p w14:paraId="6F1D20F3" w14:textId="77777777" w:rsidR="001F13E9" w:rsidRDefault="001F13E9" w:rsidP="001F13E9">
      <w:pPr>
        <w:ind w:left="708"/>
        <w:rPr>
          <w:rFonts w:ascii="Calibri" w:hAnsi="Calibri" w:cs="Calibri"/>
          <w:sz w:val="22"/>
          <w:szCs w:val="22"/>
          <w:lang w:val="en-US" w:eastAsia="en-US"/>
        </w:rPr>
      </w:pPr>
      <w:r>
        <w:rPr>
          <w:rFonts w:ascii="Calibri" w:hAnsi="Calibri" w:cs="Calibri"/>
          <w:sz w:val="22"/>
          <w:szCs w:val="22"/>
          <w:lang w:val="en-US" w:eastAsia="en-US"/>
        </w:rPr>
        <w:t xml:space="preserve">Solution: The ship returned to Cartagena and we managed to obtain authorization to disembark on humanitarian grounds. </w:t>
      </w:r>
    </w:p>
    <w:p w14:paraId="4B85EF5B" w14:textId="77777777" w:rsidR="001F13E9" w:rsidRDefault="001F13E9" w:rsidP="001F13E9">
      <w:pPr>
        <w:ind w:left="720"/>
        <w:rPr>
          <w:rFonts w:ascii="Calibri" w:hAnsi="Calibri" w:cs="Calibri"/>
          <w:sz w:val="22"/>
          <w:szCs w:val="22"/>
          <w:lang w:val="en-US" w:eastAsia="en-US"/>
        </w:rPr>
      </w:pPr>
    </w:p>
    <w:p w14:paraId="6C3C513E" w14:textId="77777777" w:rsidR="001F13E9" w:rsidRDefault="001F13E9" w:rsidP="001F13E9">
      <w:pPr>
        <w:rPr>
          <w:rFonts w:ascii="Calibri" w:hAnsi="Calibri" w:cs="Calibri"/>
          <w:sz w:val="22"/>
          <w:szCs w:val="22"/>
          <w:lang w:val="en-US" w:eastAsia="en-US"/>
        </w:rPr>
      </w:pPr>
      <w:r>
        <w:rPr>
          <w:rFonts w:ascii="Calibri" w:hAnsi="Calibri" w:cs="Calibri"/>
          <w:sz w:val="22"/>
          <w:szCs w:val="22"/>
          <w:lang w:val="en-US" w:eastAsia="en-US"/>
        </w:rPr>
        <w:t xml:space="preserve">I hope this advice will be useful to your Members and the Club. We will keep you fully updated on any developments on this issue. </w:t>
      </w:r>
    </w:p>
    <w:p w14:paraId="6105B9E6" w14:textId="77777777" w:rsidR="001F13E9" w:rsidRDefault="001F13E9" w:rsidP="001F13E9">
      <w:pPr>
        <w:rPr>
          <w:rFonts w:ascii="Calibri" w:hAnsi="Calibri" w:cs="Calibri"/>
          <w:sz w:val="22"/>
          <w:szCs w:val="22"/>
          <w:lang w:val="en-US" w:eastAsia="en-US"/>
        </w:rPr>
      </w:pPr>
    </w:p>
    <w:p w14:paraId="33B9887E" w14:textId="77777777" w:rsidR="001F13E9" w:rsidRDefault="001F13E9" w:rsidP="001F13E9">
      <w:pPr>
        <w:rPr>
          <w:rFonts w:ascii="Calibri" w:hAnsi="Calibri" w:cs="Calibri"/>
          <w:sz w:val="22"/>
          <w:szCs w:val="22"/>
          <w:lang w:val="en-US" w:eastAsia="en-US"/>
        </w:rPr>
      </w:pPr>
      <w:r>
        <w:rPr>
          <w:rFonts w:ascii="Calibri" w:hAnsi="Calibri" w:cs="Calibri"/>
          <w:sz w:val="22"/>
          <w:szCs w:val="22"/>
          <w:lang w:val="en-US" w:eastAsia="en-US"/>
        </w:rPr>
        <w:t xml:space="preserve">Should you have any questions or comments please do not hesitate to contact us. </w:t>
      </w:r>
    </w:p>
    <w:p w14:paraId="6FB61EBD" w14:textId="77777777" w:rsidR="001F13E9" w:rsidRDefault="001F13E9" w:rsidP="001F13E9">
      <w:pPr>
        <w:rPr>
          <w:rFonts w:ascii="Calibri" w:hAnsi="Calibri" w:cs="Calibri"/>
          <w:sz w:val="22"/>
          <w:szCs w:val="22"/>
          <w:lang w:val="en-US" w:eastAsia="en-US"/>
        </w:rPr>
      </w:pPr>
    </w:p>
    <w:p w14:paraId="38C6381D" w14:textId="77777777" w:rsidR="001F13E9" w:rsidRDefault="001F13E9" w:rsidP="001F13E9">
      <w:pPr>
        <w:rPr>
          <w:rFonts w:ascii="Calibri" w:hAnsi="Calibri" w:cs="Calibri"/>
          <w:sz w:val="22"/>
          <w:szCs w:val="22"/>
          <w:lang w:val="en-US" w:eastAsia="en-US"/>
        </w:rPr>
      </w:pPr>
      <w:r>
        <w:rPr>
          <w:rFonts w:ascii="Calibri" w:hAnsi="Calibri" w:cs="Calibri"/>
          <w:sz w:val="22"/>
          <w:szCs w:val="22"/>
          <w:lang w:val="en-US" w:eastAsia="en-US"/>
        </w:rPr>
        <w:t>Best regards,</w:t>
      </w:r>
    </w:p>
    <w:p w14:paraId="55EB47C7" w14:textId="77777777" w:rsidR="001F13E9" w:rsidRDefault="001F13E9" w:rsidP="001F13E9">
      <w:pPr>
        <w:rPr>
          <w:rFonts w:ascii="Calibri" w:hAnsi="Calibri" w:cs="Calibri"/>
          <w:sz w:val="22"/>
          <w:szCs w:val="22"/>
          <w:lang w:val="en-US" w:eastAsia="en-US"/>
        </w:rPr>
      </w:pPr>
    </w:p>
    <w:p w14:paraId="3E2D8CA3" w14:textId="77777777" w:rsidR="001F13E9" w:rsidRDefault="001F13E9" w:rsidP="001F13E9">
      <w:pPr>
        <w:rPr>
          <w:rFonts w:ascii="Calibri" w:hAnsi="Calibri" w:cs="Calibri"/>
          <w:sz w:val="22"/>
          <w:szCs w:val="22"/>
          <w:lang w:val="en-US" w:eastAsia="en-US"/>
        </w:rPr>
      </w:pPr>
      <w:r>
        <w:rPr>
          <w:rFonts w:ascii="Calibri" w:hAnsi="Calibri" w:cs="Calibri"/>
          <w:sz w:val="22"/>
          <w:szCs w:val="22"/>
          <w:lang w:val="en-US" w:eastAsia="en-US"/>
        </w:rPr>
        <w:t>Santiago Moreno-Andrade</w:t>
      </w:r>
    </w:p>
    <w:p w14:paraId="74791FE7" w14:textId="77777777" w:rsidR="001F13E9" w:rsidRDefault="001F13E9" w:rsidP="001F13E9">
      <w:pPr>
        <w:rPr>
          <w:rFonts w:ascii="Calibri" w:hAnsi="Calibri" w:cs="Calibri"/>
          <w:sz w:val="22"/>
          <w:szCs w:val="22"/>
          <w:lang w:val="en-US" w:eastAsia="en-US"/>
        </w:rPr>
      </w:pPr>
      <w:r>
        <w:rPr>
          <w:rFonts w:ascii="Calibri" w:hAnsi="Calibri" w:cs="Calibri"/>
          <w:sz w:val="22"/>
          <w:szCs w:val="22"/>
          <w:lang w:val="en-US" w:eastAsia="en-US"/>
        </w:rPr>
        <w:t>Partner</w:t>
      </w:r>
    </w:p>
    <w:p w14:paraId="65C9E730" w14:textId="77777777" w:rsidR="001F13E9" w:rsidRDefault="001F13E9" w:rsidP="001F13E9">
      <w:pPr>
        <w:rPr>
          <w:rFonts w:ascii="Calibri" w:hAnsi="Calibri" w:cs="Calibri"/>
          <w:sz w:val="22"/>
          <w:szCs w:val="22"/>
          <w:lang w:val="en-US" w:eastAsia="en-US"/>
        </w:rPr>
      </w:pPr>
      <w:r>
        <w:rPr>
          <w:rFonts w:ascii="Calibri" w:hAnsi="Calibri" w:cs="Calibri"/>
          <w:sz w:val="22"/>
          <w:szCs w:val="22"/>
          <w:lang w:val="en-US" w:eastAsia="en-US"/>
        </w:rPr>
        <w:t>A&amp;A Multiprime</w:t>
      </w:r>
    </w:p>
    <w:p w14:paraId="0DB70976" w14:textId="77777777" w:rsidR="001F13E9" w:rsidRDefault="001F13E9" w:rsidP="001F13E9">
      <w:pPr>
        <w:rPr>
          <w:rFonts w:ascii="Calibri" w:hAnsi="Calibri" w:cs="Calibri"/>
          <w:sz w:val="22"/>
          <w:szCs w:val="22"/>
          <w:lang w:val="en-US" w:eastAsia="en-US"/>
        </w:rPr>
      </w:pPr>
      <w:r>
        <w:rPr>
          <w:rFonts w:ascii="Calibri" w:hAnsi="Calibri" w:cs="Calibri"/>
          <w:sz w:val="22"/>
          <w:szCs w:val="22"/>
          <w:lang w:val="en-US" w:eastAsia="en-US"/>
        </w:rPr>
        <w:t>Tel: +57 (1) 530 3530 / 29</w:t>
      </w:r>
    </w:p>
    <w:p w14:paraId="41F2B25C" w14:textId="77777777" w:rsidR="001F13E9" w:rsidRDefault="001F13E9" w:rsidP="001F13E9">
      <w:pPr>
        <w:rPr>
          <w:rFonts w:ascii="Calibri" w:hAnsi="Calibri" w:cs="Calibri"/>
          <w:sz w:val="22"/>
          <w:szCs w:val="22"/>
          <w:lang w:val="en-US" w:eastAsia="en-US"/>
        </w:rPr>
      </w:pPr>
      <w:r>
        <w:rPr>
          <w:rFonts w:ascii="Calibri" w:hAnsi="Calibri" w:cs="Calibri"/>
          <w:sz w:val="22"/>
          <w:szCs w:val="22"/>
          <w:lang w:val="en-US" w:eastAsia="en-US"/>
        </w:rPr>
        <w:t>Mobile: +57 314 284 4799</w:t>
      </w:r>
    </w:p>
    <w:p w14:paraId="16B139A2" w14:textId="77777777" w:rsidR="001F13E9" w:rsidRDefault="001F13E9" w:rsidP="001F13E9">
      <w:pPr>
        <w:rPr>
          <w:rFonts w:ascii="Calibri" w:hAnsi="Calibri" w:cs="Calibri"/>
          <w:sz w:val="22"/>
          <w:szCs w:val="22"/>
          <w:lang w:val="en-US" w:eastAsia="en-US"/>
        </w:rPr>
      </w:pPr>
      <w:r>
        <w:rPr>
          <w:rFonts w:ascii="Calibri" w:hAnsi="Calibri" w:cs="Calibri"/>
          <w:sz w:val="22"/>
          <w:szCs w:val="22"/>
          <w:lang w:val="en-US" w:eastAsia="en-US"/>
        </w:rPr>
        <w:t> </w:t>
      </w:r>
    </w:p>
    <w:p w14:paraId="27FCB6E6" w14:textId="77777777" w:rsidR="001F13E9" w:rsidRDefault="001301E1" w:rsidP="001F13E9">
      <w:pPr>
        <w:rPr>
          <w:rFonts w:ascii="Calibri" w:hAnsi="Calibri" w:cs="Calibri"/>
          <w:sz w:val="22"/>
          <w:szCs w:val="22"/>
          <w:lang w:val="en-US" w:eastAsia="en-US"/>
        </w:rPr>
      </w:pPr>
      <w:hyperlink r:id="rId5" w:tgtFrame="_blank" w:history="1">
        <w:r w:rsidR="001F13E9">
          <w:rPr>
            <w:rStyle w:val="Hyperlink"/>
            <w:rFonts w:ascii="Calibri" w:hAnsi="Calibri" w:cs="Calibri"/>
            <w:color w:val="auto"/>
            <w:sz w:val="22"/>
            <w:szCs w:val="22"/>
            <w:u w:val="none"/>
            <w:lang w:val="en-US" w:eastAsia="en-US"/>
          </w:rPr>
          <w:t>www.aamultiprime.com</w:t>
        </w:r>
      </w:hyperlink>
    </w:p>
    <w:p w14:paraId="25014E21" w14:textId="77777777" w:rsidR="001F13E9" w:rsidRDefault="001F13E9" w:rsidP="001F13E9">
      <w:pPr>
        <w:spacing w:before="100" w:beforeAutospacing="1" w:after="100" w:afterAutospacing="1"/>
        <w:rPr>
          <w:rFonts w:ascii="Calibri" w:hAnsi="Calibri" w:cs="Calibri"/>
          <w:sz w:val="22"/>
          <w:szCs w:val="22"/>
          <w:lang w:val="en-US" w:eastAsia="en-US"/>
        </w:rPr>
      </w:pPr>
    </w:p>
    <w:p w14:paraId="42D6AD50" w14:textId="77777777" w:rsidR="006C4C0C" w:rsidRPr="001F13E9" w:rsidRDefault="006C4C0C" w:rsidP="001F13E9"/>
    <w:sectPr w:rsidR="006C4C0C" w:rsidRPr="001F1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328C"/>
    <w:multiLevelType w:val="hybridMultilevel"/>
    <w:tmpl w:val="E2BCFEE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6DB87B51"/>
    <w:multiLevelType w:val="hybridMultilevel"/>
    <w:tmpl w:val="E55C976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E9"/>
    <w:rsid w:val="001301E1"/>
    <w:rsid w:val="001F13E9"/>
    <w:rsid w:val="006C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852E"/>
  <w15:chartTrackingRefBased/>
  <w15:docId w15:val="{405FEEF9-1F88-41A8-B8EF-274B47AF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3E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3E9"/>
    <w:rPr>
      <w:color w:val="0563C1"/>
      <w:u w:val="single"/>
    </w:rPr>
  </w:style>
  <w:style w:type="paragraph" w:styleId="ListParagraph">
    <w:name w:val="List Paragraph"/>
    <w:basedOn w:val="Normal"/>
    <w:uiPriority w:val="34"/>
    <w:qFormat/>
    <w:rsid w:val="001F13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4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multipri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2020-05-19T13:11:00Z</dcterms:created>
  <dcterms:modified xsi:type="dcterms:W3CDTF">2020-05-19T13:11:00Z</dcterms:modified>
</cp:coreProperties>
</file>